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6270E1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AF2430">
        <w:rPr>
          <w:rFonts w:cs="Arial" w:hint="eastAsia"/>
          <w:b/>
          <w:color w:val="000000"/>
          <w:sz w:val="24"/>
          <w:szCs w:val="24"/>
          <w:lang w:eastAsia="ko-KR"/>
        </w:rPr>
        <w:t>NR Ad-Hoc#2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8C06F8">
        <w:rPr>
          <w:rFonts w:cs="Arial"/>
          <w:b/>
          <w:i/>
          <w:noProof/>
          <w:color w:val="000000"/>
          <w:sz w:val="24"/>
          <w:szCs w:val="24"/>
          <w:lang w:eastAsia="ko-KR"/>
        </w:rPr>
        <w:t>10747</w:t>
      </w:r>
    </w:p>
    <w:p w:rsidR="00611D3F" w:rsidRPr="00F72772" w:rsidRDefault="006270E1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Qingdao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 w:rsidR="001E4E82">
        <w:rPr>
          <w:rFonts w:hint="eastAsia"/>
          <w:b/>
          <w:bCs/>
          <w:noProof/>
          <w:sz w:val="24"/>
          <w:szCs w:val="24"/>
          <w:lang w:eastAsia="ko-KR"/>
        </w:rPr>
        <w:t>P</w:t>
      </w:r>
      <w:r w:rsidR="001E4E82">
        <w:rPr>
          <w:b/>
          <w:bCs/>
          <w:noProof/>
          <w:sz w:val="24"/>
          <w:szCs w:val="24"/>
          <w:lang w:eastAsia="ko-KR"/>
        </w:rPr>
        <w:t xml:space="preserve">.R. </w:t>
      </w:r>
      <w:r w:rsidR="00DA5AAB">
        <w:rPr>
          <w:b/>
          <w:bCs/>
          <w:noProof/>
          <w:sz w:val="24"/>
          <w:szCs w:val="24"/>
          <w:lang w:eastAsia="ko-KR"/>
        </w:rPr>
        <w:t>China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C315AD">
        <w:rPr>
          <w:rFonts w:cs="Arial"/>
          <w:b/>
          <w:noProof/>
          <w:color w:val="000000"/>
          <w:sz w:val="24"/>
          <w:szCs w:val="24"/>
          <w:lang w:eastAsia="ko-KR"/>
        </w:rPr>
        <w:t>27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 w:rsidR="00C315AD">
        <w:rPr>
          <w:rFonts w:cs="Arial"/>
          <w:b/>
          <w:noProof/>
          <w:color w:val="000000"/>
          <w:sz w:val="24"/>
          <w:szCs w:val="24"/>
          <w:lang w:eastAsia="ko-KR"/>
        </w:rPr>
        <w:t>30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 w:rsidR="00C315AD">
        <w:rPr>
          <w:b/>
          <w:bCs/>
          <w:noProof/>
          <w:sz w:val="24"/>
          <w:szCs w:val="24"/>
          <w:lang w:eastAsia="ko-KR"/>
        </w:rPr>
        <w:t>June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8C06F8">
        <w:rPr>
          <w:rFonts w:ascii="Arial" w:eastAsia="맑은 고딕" w:hAnsi="Arial" w:cs="Arial"/>
          <w:sz w:val="24"/>
          <w:szCs w:val="24"/>
          <w:lang w:eastAsia="ko-KR"/>
        </w:rPr>
        <w:t>7.1.4.2.1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F05D8B">
        <w:rPr>
          <w:rFonts w:ascii="Arial" w:eastAsia="맑은 고딕" w:hAnsi="Arial" w:cs="Arial"/>
          <w:sz w:val="24"/>
          <w:szCs w:val="24"/>
          <w:lang w:eastAsia="ko-KR"/>
        </w:rPr>
        <w:t>Polar Code Construction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26096" w:rsidRPr="002519C7" w:rsidRDefault="00B26096" w:rsidP="00D16929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C10C6C">
        <w:rPr>
          <w:rFonts w:eastAsia="맑은 고딕"/>
          <w:lang w:eastAsia="ko-KR"/>
        </w:rPr>
        <w:t xml:space="preserve">last </w:t>
      </w:r>
      <w:r w:rsidR="0031352C">
        <w:rPr>
          <w:rFonts w:eastAsia="맑은 고딕"/>
          <w:lang w:eastAsia="ko-KR"/>
        </w:rPr>
        <w:t xml:space="preserve">RAN-1 </w:t>
      </w:r>
      <w:r w:rsidR="00C10C6C">
        <w:rPr>
          <w:rFonts w:eastAsia="맑은 고딕"/>
          <w:lang w:eastAsia="ko-KR"/>
        </w:rPr>
        <w:t>#8</w:t>
      </w:r>
      <w:r w:rsidR="008D5DE3">
        <w:rPr>
          <w:rFonts w:eastAsia="맑은 고딕"/>
          <w:lang w:eastAsia="ko-KR"/>
        </w:rPr>
        <w:t>9</w:t>
      </w:r>
      <w:r w:rsidRPr="002519C7">
        <w:rPr>
          <w:rFonts w:eastAsia="맑은 고딕"/>
          <w:lang w:eastAsia="ko-KR"/>
        </w:rPr>
        <w:t xml:space="preserve"> meeting, </w:t>
      </w:r>
      <w:r w:rsidR="00F2610D">
        <w:rPr>
          <w:rFonts w:eastAsia="맑은 고딕"/>
          <w:lang w:eastAsia="ko-KR"/>
        </w:rPr>
        <w:t>there are some agre</w:t>
      </w:r>
      <w:r w:rsidR="00CF61C0">
        <w:rPr>
          <w:rFonts w:eastAsia="맑은 고딕"/>
          <w:lang w:eastAsia="ko-KR"/>
        </w:rPr>
        <w:t xml:space="preserve">ements on </w:t>
      </w:r>
      <w:r w:rsidR="00CC141F">
        <w:rPr>
          <w:rFonts w:eastAsia="맑은 고딕" w:hint="eastAsia"/>
          <w:lang w:eastAsia="ko-KR"/>
        </w:rPr>
        <w:t>polar code</w:t>
      </w:r>
      <w:r w:rsidR="00C10C6C">
        <w:rPr>
          <w:rFonts w:eastAsia="맑은 고딕"/>
          <w:lang w:eastAsia="ko-KR"/>
        </w:rPr>
        <w:t xml:space="preserve"> </w:t>
      </w:r>
      <w:r w:rsidR="00070D27">
        <w:rPr>
          <w:rFonts w:eastAsia="맑은 고딕"/>
          <w:lang w:eastAsia="ko-KR"/>
        </w:rPr>
        <w:t>construction</w:t>
      </w:r>
      <w:r w:rsidR="006D2F15">
        <w:rPr>
          <w:rFonts w:eastAsia="맑은 고딕"/>
          <w:lang w:eastAsia="ko-KR"/>
        </w:rPr>
        <w:t xml:space="preserve"> as below:</w:t>
      </w:r>
      <w:r w:rsidR="006F513D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26096" w:rsidTr="002F1F5D">
        <w:tc>
          <w:tcPr>
            <w:tcW w:w="9837" w:type="dxa"/>
          </w:tcPr>
          <w:p w:rsidR="00070D27" w:rsidRDefault="00B26096" w:rsidP="00070D27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="00070D27">
              <w:rPr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070D27" w:rsidRDefault="00070D27" w:rsidP="00070D2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For DL: </w:t>
            </w:r>
          </w:p>
          <w:p w:rsidR="00070D27" w:rsidRDefault="00070D27" w:rsidP="00070D27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J’ = 3 or 6, to be downselected at June adhoc</w:t>
            </w:r>
          </w:p>
          <w:p w:rsidR="00070D27" w:rsidRDefault="00070D27" w:rsidP="00070D27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J’’ = 0</w:t>
            </w:r>
          </w:p>
          <w:p w:rsidR="00070D27" w:rsidRDefault="00070D27" w:rsidP="00070D27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At least some of the J + J’ bits are appended</w:t>
            </w:r>
          </w:p>
          <w:p w:rsidR="00070D27" w:rsidRDefault="00070D27" w:rsidP="00070D27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FFS until June adhoc:</w:t>
            </w:r>
          </w:p>
          <w:p w:rsidR="00070D27" w:rsidRDefault="00070D27" w:rsidP="00070D27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how the J + J’ bits are obtained </w:t>
            </w:r>
          </w:p>
          <w:p w:rsidR="00070D27" w:rsidRDefault="00070D27" w:rsidP="00070D27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If J’=6, </w:t>
            </w:r>
            <w:r>
              <w:rPr>
                <w:highlight w:val="darkYellow"/>
                <w:lang w:eastAsia="ja-JP"/>
              </w:rPr>
              <w:t xml:space="preserve">working assumption </w:t>
            </w:r>
            <w:r>
              <w:rPr>
                <w:lang w:eastAsia="ja-JP"/>
              </w:rPr>
              <w:t>that at least some of the J + J’ bits are distributed (including to support early termination in the code construction) (Consideration of J’=6 proposals without distributed J+J’ bits are not precluded.)</w:t>
            </w:r>
          </w:p>
          <w:p w:rsidR="00070D27" w:rsidRDefault="00070D27" w:rsidP="00070D27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If J’=3, FFS until June adhoc whether some of the J + J’ bits are distributed (including to support early termination in the code construction)</w:t>
            </w:r>
          </w:p>
          <w:p w:rsidR="00D732E0" w:rsidRPr="009F35DF" w:rsidRDefault="00070D27" w:rsidP="00070D27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Consideration of distribution of bits shall consider complexity versus benefit and comparison to implementable purely implementation based methods for early termination</w:t>
            </w:r>
            <w:r w:rsidR="00D732E0">
              <w:rPr>
                <w:lang w:eastAsia="ja-JP"/>
              </w:rPr>
              <w:t xml:space="preserve"> </w:t>
            </w:r>
          </w:p>
          <w:p w:rsidR="00B26096" w:rsidRPr="0031352C" w:rsidRDefault="00B26096" w:rsidP="00D169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B26096" w:rsidRDefault="00B26096" w:rsidP="00D16929">
      <w:pPr>
        <w:jc w:val="both"/>
        <w:rPr>
          <w:rFonts w:eastAsia="맑은 고딕"/>
          <w:color w:val="FF0000"/>
          <w:lang w:eastAsia="ko-KR"/>
        </w:rPr>
      </w:pPr>
    </w:p>
    <w:p w:rsidR="00292B30" w:rsidRDefault="00454B16" w:rsidP="00292B30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Following the agreement, </w:t>
      </w:r>
      <w:r w:rsidR="00471405">
        <w:rPr>
          <w:rFonts w:ascii="Times New Roman" w:eastAsia="맑은 고딕" w:hAnsi="Times New Roman" w:cs="Times New Roman"/>
          <w:sz w:val="20"/>
          <w:szCs w:val="20"/>
          <w:lang w:val="en-GB"/>
        </w:rPr>
        <w:t>code construction schemes</w:t>
      </w:r>
      <w:r w:rsidR="00B701C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assistance bits for performance improvement and early termination</w:t>
      </w:r>
      <w:r w:rsidR="004714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have been proposed</w:t>
      </w:r>
      <w:r w:rsidR="006A5C9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w:r w:rsidR="006A5C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</w:t>
      </w:r>
      <w:r w:rsidR="006A5C98">
        <w:rPr>
          <w:rFonts w:ascii="Times New Roman" w:eastAsia="맑은 고딕" w:hAnsi="Times New Roman" w:cs="Times New Roman"/>
          <w:sz w:val="20"/>
          <w:szCs w:val="20"/>
          <w:lang w:val="en-GB"/>
        </w:rPr>
        <w:t>he email discussion [89-27]</w:t>
      </w:r>
      <w:r w:rsidR="00471405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1775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E1C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Proposed schemes in [89-27] are summarised in Table 1. </w:t>
      </w:r>
      <w:r w:rsidR="004C2C7C">
        <w:rPr>
          <w:rFonts w:ascii="Times New Roman" w:eastAsia="맑은 고딕" w:hAnsi="Times New Roman" w:cs="Times New Roman"/>
          <w:sz w:val="20"/>
          <w:szCs w:val="20"/>
          <w:lang w:val="en-GB"/>
        </w:rPr>
        <w:t>For design of assistance bits for early termination,</w:t>
      </w:r>
      <w:r w:rsidR="009576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several</w:t>
      </w:r>
      <w:r w:rsidR="0085625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 construction schemes</w:t>
      </w:r>
      <w:r w:rsidR="00B701C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including distribut</w:t>
      </w:r>
      <w:r w:rsidR="005E3339">
        <w:rPr>
          <w:rFonts w:ascii="Times New Roman" w:eastAsia="맑은 고딕" w:hAnsi="Times New Roman" w:cs="Times New Roman"/>
          <w:sz w:val="20"/>
          <w:szCs w:val="20"/>
          <w:lang w:val="en-GB"/>
        </w:rPr>
        <w:t>ed CRC, distributed simple parity-check, and separate multiple CRCs are proposed. On the other hand, design of assistance bits for BLER improvement</w:t>
      </w:r>
      <w:r w:rsidR="00EE671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6176D">
        <w:rPr>
          <w:rFonts w:ascii="Times New Roman" w:eastAsia="맑은 고딕" w:hAnsi="Times New Roman" w:cs="Times New Roman"/>
          <w:sz w:val="20"/>
          <w:szCs w:val="20"/>
          <w:lang w:val="en-GB"/>
        </w:rPr>
        <w:t>are classified into</w:t>
      </w:r>
      <w:r w:rsidR="005E333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two major schemes – </w:t>
      </w:r>
      <w:r w:rsidR="00BD28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AD74C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pure </w:t>
      </w:r>
      <w:r w:rsidR="005E333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CRC-aided </w:t>
      </w:r>
      <w:r w:rsidR="005C4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method </w:t>
      </w:r>
      <w:r w:rsidR="005E333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</w:t>
      </w:r>
      <w:r w:rsidR="00F0351B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DA3F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joint</w:t>
      </w:r>
      <w:r w:rsidR="00BD28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D31F3">
        <w:rPr>
          <w:rFonts w:ascii="Times New Roman" w:eastAsia="맑은 고딕" w:hAnsi="Times New Roman" w:cs="Times New Roman"/>
          <w:sz w:val="20"/>
          <w:szCs w:val="20"/>
          <w:lang w:val="en-GB"/>
        </w:rPr>
        <w:t>PC-</w:t>
      </w:r>
      <w:r w:rsidR="00BD28E1">
        <w:rPr>
          <w:rFonts w:ascii="Times New Roman" w:eastAsia="맑은 고딕" w:hAnsi="Times New Roman" w:cs="Times New Roman"/>
          <w:sz w:val="20"/>
          <w:szCs w:val="20"/>
          <w:lang w:val="en-GB"/>
        </w:rPr>
        <w:t>and</w:t>
      </w:r>
      <w:r w:rsidR="005D31F3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BD28E1">
        <w:rPr>
          <w:rFonts w:ascii="Times New Roman" w:eastAsia="맑은 고딕" w:hAnsi="Times New Roman" w:cs="Times New Roman"/>
          <w:sz w:val="20"/>
          <w:szCs w:val="20"/>
          <w:lang w:val="en-GB"/>
        </w:rPr>
        <w:t>CRC-</w:t>
      </w:r>
      <w:r w:rsidR="005E3339">
        <w:rPr>
          <w:rFonts w:ascii="Times New Roman" w:eastAsia="맑은 고딕" w:hAnsi="Times New Roman" w:cs="Times New Roman"/>
          <w:sz w:val="20"/>
          <w:szCs w:val="20"/>
          <w:lang w:val="en-GB"/>
        </w:rPr>
        <w:t>aided</w:t>
      </w:r>
      <w:r w:rsidR="005C4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method</w:t>
      </w:r>
      <w:r w:rsidR="00A6176D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16362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this contribution, we </w:t>
      </w:r>
      <w:r w:rsidR="00A60206">
        <w:rPr>
          <w:rFonts w:ascii="Times New Roman" w:eastAsia="맑은 고딕" w:hAnsi="Times New Roman" w:cs="Times New Roman"/>
          <w:sz w:val="20"/>
          <w:szCs w:val="20"/>
          <w:lang w:val="en-GB"/>
        </w:rPr>
        <w:t>focus on</w:t>
      </w:r>
      <w:r w:rsidR="005A61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these BLER improvement schemes and </w:t>
      </w:r>
      <w:r w:rsidR="00B81085">
        <w:rPr>
          <w:rFonts w:ascii="Times New Roman" w:eastAsia="맑은 고딕" w:hAnsi="Times New Roman" w:cs="Times New Roman"/>
          <w:sz w:val="20"/>
          <w:szCs w:val="20"/>
          <w:lang w:val="en-GB"/>
        </w:rPr>
        <w:t>compare</w:t>
      </w:r>
      <w:r w:rsidR="005A61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them.</w:t>
      </w:r>
    </w:p>
    <w:p w:rsidR="00983091" w:rsidRPr="00983091" w:rsidRDefault="00983091" w:rsidP="00983091">
      <w:pPr>
        <w:pStyle w:val="af"/>
        <w:keepNext/>
        <w:jc w:val="center"/>
        <w:rPr>
          <w:rFonts w:ascii="Times New Roman" w:hAnsi="Times New Roman"/>
          <w:b w:val="0"/>
        </w:rPr>
      </w:pPr>
      <w:r w:rsidRPr="00983091">
        <w:rPr>
          <w:rFonts w:ascii="Times New Roman" w:hAnsi="Times New Roman"/>
        </w:rPr>
        <w:t xml:space="preserve">Table </w:t>
      </w:r>
      <w:r w:rsidRPr="00983091">
        <w:rPr>
          <w:rFonts w:ascii="Times New Roman" w:hAnsi="Times New Roman"/>
        </w:rPr>
        <w:fldChar w:fldCharType="begin"/>
      </w:r>
      <w:r w:rsidRPr="00983091">
        <w:rPr>
          <w:rFonts w:ascii="Times New Roman" w:hAnsi="Times New Roman"/>
        </w:rPr>
        <w:instrText xml:space="preserve"> SEQ Table \* ARABIC </w:instrText>
      </w:r>
      <w:r w:rsidRPr="00983091">
        <w:rPr>
          <w:rFonts w:ascii="Times New Roman" w:hAnsi="Times New Roman"/>
        </w:rPr>
        <w:fldChar w:fldCharType="separate"/>
      </w:r>
      <w:r w:rsidRPr="00983091">
        <w:rPr>
          <w:rFonts w:ascii="Times New Roman" w:hAnsi="Times New Roman"/>
          <w:noProof/>
        </w:rPr>
        <w:t>1</w:t>
      </w:r>
      <w:r w:rsidRPr="00983091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 w:val="0"/>
        </w:rPr>
        <w:t>Proposed code construction schemes in email discussion [89-27]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918"/>
        <w:gridCol w:w="4919"/>
      </w:tblGrid>
      <w:tr w:rsidR="00D97737" w:rsidTr="006716E9">
        <w:trPr>
          <w:trHeight w:val="423"/>
        </w:trPr>
        <w:tc>
          <w:tcPr>
            <w:tcW w:w="4918" w:type="dxa"/>
            <w:shd w:val="clear" w:color="auto" w:fill="FFE599" w:themeFill="accent4" w:themeFillTint="66"/>
            <w:vAlign w:val="center"/>
          </w:tcPr>
          <w:p w:rsidR="00D97737" w:rsidRDefault="00F7728B" w:rsidP="00C50EF0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Desi</w:t>
            </w:r>
            <w:r w:rsidR="001903DC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gn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of a</w:t>
            </w:r>
            <w:r w:rsidR="00D97737"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ssistance bits for updating path metrics</w:t>
            </w:r>
          </w:p>
        </w:tc>
        <w:tc>
          <w:tcPr>
            <w:tcW w:w="4919" w:type="dxa"/>
            <w:shd w:val="clear" w:color="auto" w:fill="FFE599" w:themeFill="accent4" w:themeFillTint="66"/>
            <w:vAlign w:val="center"/>
          </w:tcPr>
          <w:p w:rsidR="00D97737" w:rsidRPr="00D97737" w:rsidRDefault="00F7728B" w:rsidP="00C50EF0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Design of a</w:t>
            </w:r>
            <w:r w:rsidR="00D97737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ssistance bits for early termination</w:t>
            </w:r>
          </w:p>
        </w:tc>
      </w:tr>
      <w:tr w:rsidR="00D97737" w:rsidTr="006716E9">
        <w:trPr>
          <w:trHeight w:val="2088"/>
        </w:trPr>
        <w:tc>
          <w:tcPr>
            <w:tcW w:w="4918" w:type="dxa"/>
            <w:vAlign w:val="center"/>
          </w:tcPr>
          <w:p w:rsidR="00D97737" w:rsidRDefault="00D97737" w:rsidP="00C50EF0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CA-polar code</w:t>
            </w:r>
            <w:r w:rsidR="00C50EF0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br/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PC-</w:t>
            </w:r>
            <w:r w:rsidR="006F5EBC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CA 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polar codes</w:t>
            </w:r>
          </w:p>
        </w:tc>
        <w:tc>
          <w:tcPr>
            <w:tcW w:w="4919" w:type="dxa"/>
            <w:vAlign w:val="center"/>
          </w:tcPr>
          <w:p w:rsidR="00F7728B" w:rsidRPr="00D97737" w:rsidRDefault="00D97737" w:rsidP="00C50EF0">
            <w:pPr>
              <w:pStyle w:val="af3"/>
              <w:spacing w:line="288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Distributed CRC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and variants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br/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Distributed simple parity-check</w:t>
            </w:r>
            <w:r w:rsidR="00D116D2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(D-SPC)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br/>
            </w:r>
            <w:r w:rsidR="000F6175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Two</w:t>
            </w:r>
            <w:r w:rsidR="00324274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separate 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CRCs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br/>
              <w:t>Simple distributed-CRC</w:t>
            </w:r>
            <w:r w:rsidR="00D856B5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(crop)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br/>
            </w:r>
            <w:r w:rsidR="000054D1"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Hash and CRC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br/>
            </w:r>
            <w:r w:rsidR="00C50EF0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Split</w:t>
            </w:r>
            <w:r w:rsidR="00F7728B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-CRC</w:t>
            </w:r>
          </w:p>
        </w:tc>
      </w:tr>
    </w:tbl>
    <w:p w:rsidR="00454549" w:rsidRDefault="00292B30" w:rsidP="00292B30">
      <w:pPr>
        <w:overflowPunct/>
        <w:autoSpaceDE/>
        <w:autoSpaceDN/>
        <w:adjustRightInd/>
        <w:spacing w:after="0"/>
        <w:textAlignment w:val="auto"/>
        <w:rPr>
          <w:rFonts w:eastAsia="맑은 고딕"/>
          <w:lang w:val="en-US" w:eastAsia="ko-KR"/>
        </w:rPr>
      </w:pPr>
      <w:r>
        <w:rPr>
          <w:rFonts w:eastAsia="맑은 고딕"/>
        </w:rPr>
        <w:br w:type="page"/>
      </w:r>
    </w:p>
    <w:p w:rsidR="00466AE0" w:rsidRDefault="00446E26" w:rsidP="00D16929">
      <w:pPr>
        <w:pStyle w:val="1"/>
      </w:pPr>
      <w:r w:rsidRPr="0020272C">
        <w:lastRenderedPageBreak/>
        <w:t>2</w:t>
      </w:r>
      <w:r w:rsidR="00800A70" w:rsidRPr="0020272C">
        <w:t>.</w:t>
      </w:r>
      <w:r w:rsidR="00ED11F8" w:rsidRPr="0020272C">
        <w:t xml:space="preserve"> </w:t>
      </w:r>
      <w:r w:rsidR="009B4479">
        <w:t>Code Construction</w:t>
      </w:r>
      <w:r w:rsidR="00390F43">
        <w:t xml:space="preserve"> with Assistance Bits</w:t>
      </w:r>
    </w:p>
    <w:p w:rsidR="00512B57" w:rsidRDefault="00AC4F55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 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define 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>following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basic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notations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49A4"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contribution.</w:t>
      </w:r>
    </w:p>
    <w:p w:rsidR="002931BE" w:rsidRDefault="00986C36" w:rsidP="00D16929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E69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excluding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CRC bits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2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2"/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>code rates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(CRC bits </w:t>
      </w:r>
      <w:r w:rsidR="00E956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classified as parity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bits)</w:t>
      </w:r>
      <w:r w:rsidR="00914FD3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bookmarkStart w:id="3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3"/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50277C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50277C"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  <w:r w:rsidR="002431F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2431F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</m:t>
        </m:r>
      </m:oMath>
      <w:r w:rsidR="002431F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2431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</w:t>
      </w:r>
      <w:r w:rsidR="004807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essential </w:t>
      </w:r>
      <w:r w:rsidR="009E51E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assistance </w:t>
      </w:r>
      <w:r w:rsidR="002431FE">
        <w:rPr>
          <w:rFonts w:ascii="Times New Roman" w:eastAsia="맑은 고딕" w:hAnsi="Times New Roman" w:cs="Times New Roman"/>
          <w:sz w:val="20"/>
          <w:szCs w:val="20"/>
          <w:lang w:val="en-GB"/>
        </w:rPr>
        <w:t>CRC bits</w:t>
      </w:r>
      <w:r w:rsidR="00BC2415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BC241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'</m:t>
        </m:r>
      </m:oMath>
      <w:r w:rsidR="00BC241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BC24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95B0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total </w:t>
      </w:r>
      <w:r w:rsidR="00BC2415">
        <w:rPr>
          <w:rFonts w:ascii="Times New Roman" w:eastAsia="맑은 고딕" w:hAnsi="Times New Roman" w:cs="Times New Roman"/>
          <w:sz w:val="20"/>
          <w:szCs w:val="20"/>
          <w:lang w:val="en-GB"/>
        </w:rPr>
        <w:t>number of additional assistance bits</w:t>
      </w:r>
      <w:r w:rsidR="008E0D7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431F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2431F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 w:rsidR="002431F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2431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</w:t>
      </w:r>
      <w:r w:rsidR="00E867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assistance </w:t>
      </w:r>
      <w:r w:rsidR="002431FE">
        <w:rPr>
          <w:rFonts w:ascii="Times New Roman" w:eastAsia="맑은 고딕" w:hAnsi="Times New Roman" w:cs="Times New Roman"/>
          <w:sz w:val="20"/>
          <w:szCs w:val="20"/>
          <w:lang w:val="en-GB"/>
        </w:rPr>
        <w:t>CRC bits</w:t>
      </w:r>
      <w:r w:rsidR="004035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9012C">
        <w:rPr>
          <w:rFonts w:ascii="Times New Roman" w:eastAsia="맑은 고딕" w:hAnsi="Times New Roman" w:cs="Times New Roman"/>
          <w:sz w:val="20"/>
          <w:szCs w:val="20"/>
          <w:lang w:val="en-GB"/>
        </w:rPr>
        <w:t>for BLER improvement</w:t>
      </w:r>
      <w:r w:rsidR="00E867E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E867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PC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 w:rsidR="00E867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E867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</w:t>
      </w:r>
      <w:r w:rsidR="00020DC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assistance PC-frozen bits </w:t>
      </w:r>
      <w:r w:rsidR="00BB74D3">
        <w:rPr>
          <w:rFonts w:ascii="Times New Roman" w:eastAsia="맑은 고딕" w:hAnsi="Times New Roman" w:cs="Times New Roman"/>
          <w:sz w:val="20"/>
          <w:szCs w:val="20"/>
          <w:lang w:val="en-GB"/>
        </w:rPr>
        <w:t>for BLER improvement</w:t>
      </w:r>
    </w:p>
    <w:p w:rsidR="00021126" w:rsidRDefault="00723FA8" w:rsidP="00ED0A49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RAN-1 #89 meeting, </w:t>
      </w:r>
      <w:r w:rsidR="00311A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consider </w:t>
      </w:r>
      <w:r w:rsidR="00936B64">
        <w:rPr>
          <w:rFonts w:ascii="Times New Roman" w:eastAsia="맑은 고딕" w:hAnsi="Times New Roman" w:cs="Times New Roman"/>
          <w:sz w:val="20"/>
          <w:szCs w:val="20"/>
          <w:lang w:val="en-GB"/>
        </w:rPr>
        <w:t>two possible options with respect to</w:t>
      </w:r>
      <w:r w:rsidR="00311A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additional assistance bits,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 w:rsidR="00311A4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A0305">
        <w:rPr>
          <w:rFonts w:ascii="Times New Roman" w:eastAsia="맑은 고딕" w:hAnsi="Times New Roman" w:cs="Times New Roman"/>
          <w:sz w:val="20"/>
          <w:szCs w:val="20"/>
          <w:lang w:val="en-GB"/>
        </w:rPr>
        <w:t>and</w:t>
      </w:r>
      <w:r w:rsidR="00311A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=6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CA-polar codes,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func>
          <m:func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</m:t>
                </m:r>
              </m:sub>
            </m:sSub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fName>
          <m:e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max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=3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</m:func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additional CRC bits are used, and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no more assistance bits are considered, </w:t>
      </w:r>
      <w:r w:rsidRPr="002F5195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i.e.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D84F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additional CRC bits are exploited to choose a right codeword path after SC-list decoding, thereby improving the BLER performance and maintaining FAR.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44F80">
        <w:rPr>
          <w:rFonts w:ascii="Times New Roman" w:eastAsia="맑은 고딕" w:hAnsi="Times New Roman" w:cs="Times New Roman"/>
          <w:sz w:val="20"/>
          <w:szCs w:val="20"/>
          <w:lang w:val="en-GB"/>
        </w:rPr>
        <w:t>On the other hand, i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n PC-CA polar code</w:t>
      </w:r>
      <w:r w:rsidR="00DF23C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construction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D84F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set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</m:t>
        </m:r>
      </m:oMath>
      <w:r w:rsidR="00D84F2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84F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assistance bits is divided into two subsets: </w:t>
      </w:r>
      <w:r w:rsidR="00D84F2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set of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 w:rsidR="00D84F2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84F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CRC bits and a set of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PC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 w:rsidR="00D84F2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84F2B">
        <w:rPr>
          <w:rFonts w:ascii="Times New Roman" w:eastAsia="맑은 고딕" w:hAnsi="Times New Roman" w:cs="Times New Roman"/>
          <w:sz w:val="20"/>
          <w:szCs w:val="20"/>
          <w:lang w:val="en-GB"/>
        </w:rPr>
        <w:t>PC-frozen bits. The PC-frozen bits are used to update path metrics and to prune wrong paths in the middle of SC-list decoding.</w:t>
      </w:r>
      <w:r w:rsidR="00050E3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PC-frozen bits are allocated to reliable subchannels, so 3 information bits must be allocated to less reliable subchannels compared to CA-polar codes.</w:t>
      </w:r>
      <w:r w:rsidR="00ED0A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5B6E5B" w:rsidRPr="00EA32F3" w:rsidRDefault="005B6E5B" w:rsidP="00BB05CD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Fig. 1 describes subchannel allocations for CA-polar codes and PC-CA polar codes.</w:t>
      </w:r>
      <w:r w:rsidR="00E314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638B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First, some subchannels are forced to be frozen (shortened or incapable) by considering punctured coded bit positions for both CA and PC-CA polar codes. </w:t>
      </w:r>
      <w:r w:rsidR="00EA32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the construction of CA-polar codes,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K+J+J'</m:t>
        </m:r>
      </m:oMath>
      <w:r w:rsidR="00EA32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just allocated to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K+J+J'</m:t>
        </m:r>
      </m:oMath>
      <w:r w:rsidR="00EA32F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most reliable subchannels. </w:t>
      </w:r>
      <w:r w:rsidR="00EA32F3">
        <w:rPr>
          <w:rFonts w:ascii="Times New Roman" w:eastAsia="맑은 고딕" w:hAnsi="Times New Roman" w:cs="Times New Roman"/>
          <w:sz w:val="20"/>
          <w:szCs w:val="20"/>
          <w:lang w:val="en-GB"/>
        </w:rPr>
        <w:t>On the other hand, PC-CA polar code construction requires several steps to determ</w:t>
      </w:r>
      <w:r w:rsidR="00DE0251">
        <w:rPr>
          <w:rFonts w:ascii="Times New Roman" w:eastAsia="맑은 고딕" w:hAnsi="Times New Roman" w:cs="Times New Roman"/>
          <w:sz w:val="20"/>
          <w:szCs w:val="20"/>
          <w:lang w:val="en-GB"/>
        </w:rPr>
        <w:t>ine the locations of PC-frozen bits. In the updated construction</w:t>
      </w:r>
      <w:r w:rsidR="00025D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[1]</w:t>
      </w:r>
      <w:r w:rsidR="00DE02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email discussion [89-27], </w:t>
      </w:r>
      <w:r w:rsidR="00000A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two or three PC-frozen bits are located to the least reliable subchannels among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K+J+J'</m:t>
        </m:r>
      </m:oMath>
      <w:r w:rsidR="00000A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E63479">
        <w:rPr>
          <w:rFonts w:ascii="Times New Roman" w:eastAsia="맑은 고딕" w:hAnsi="Times New Roman" w:cs="Times New Roman"/>
          <w:sz w:val="20"/>
          <w:szCs w:val="20"/>
          <w:lang w:val="en-GB"/>
        </w:rPr>
        <w:t>good</w:t>
      </w:r>
      <w:r w:rsidR="00000A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subchannels.</w:t>
      </w:r>
      <w:r w:rsidR="00A4298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At most one PC-frozen bit is mapped to the reliable subchannel</w:t>
      </w:r>
      <w:r w:rsidR="00000A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4298B">
        <w:rPr>
          <w:rFonts w:ascii="Times New Roman" w:eastAsia="맑은 고딕" w:hAnsi="Times New Roman" w:cs="Times New Roman"/>
          <w:sz w:val="20"/>
          <w:szCs w:val="20"/>
          <w:lang w:val="en-GB"/>
        </w:rPr>
        <w:t>with the minimum row weight.</w:t>
      </w:r>
    </w:p>
    <w:p w:rsidR="005B6E5B" w:rsidRPr="00503262" w:rsidRDefault="005B6E5B" w:rsidP="005B6E5B">
      <w:pPr>
        <w:pStyle w:val="af3"/>
        <w:ind w:firstLineChars="100" w:firstLine="240"/>
        <w:jc w:val="center"/>
        <w:rPr>
          <w:rFonts w:eastAsia="맑은 고딕"/>
        </w:rPr>
      </w:pPr>
      <w:r>
        <w:rPr>
          <w:rFonts w:eastAsia="맑은 고딕"/>
          <w:noProof/>
        </w:rPr>
        <w:drawing>
          <wp:inline distT="0" distB="0" distL="0" distR="0" wp14:anchorId="3400DB76" wp14:editId="1FF017C9">
            <wp:extent cx="5161451" cy="2520000"/>
            <wp:effectExtent l="0" t="0" r="1270" b="0"/>
            <wp:docPr id="68" name="그림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451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6E5B" w:rsidRDefault="005B6E5B" w:rsidP="005B6E5B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Figure </w:t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begin"/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instrText xml:space="preserve"> SEQ Figure \* ARABIC </w:instrText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separate"/>
      </w:r>
      <w:r>
        <w:rPr>
          <w:rFonts w:ascii="Times New Roman" w:eastAsia="맑은 고딕" w:hAnsi="Times New Roman" w:cs="Times New Roman"/>
          <w:b/>
          <w:noProof/>
          <w:sz w:val="20"/>
          <w:szCs w:val="20"/>
          <w:lang w:val="en-GB"/>
        </w:rPr>
        <w:t>1</w:t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end"/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  </w:t>
      </w:r>
      <w:r w:rsidRPr="00503262">
        <w:rPr>
          <w:rFonts w:ascii="Times New Roman" w:eastAsia="맑은 고딕" w:hAnsi="Times New Roman" w:cs="Times New Roman"/>
          <w:sz w:val="20"/>
          <w:szCs w:val="20"/>
          <w:lang w:val="en-GB"/>
        </w:rPr>
        <w:t>Subchannel allocation for CA-polar and PC-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 w:rsidRPr="00503262">
        <w:rPr>
          <w:rFonts w:ascii="Times New Roman" w:eastAsia="맑은 고딕" w:hAnsi="Times New Roman" w:cs="Times New Roman"/>
          <w:sz w:val="20"/>
          <w:szCs w:val="20"/>
          <w:lang w:val="en-GB"/>
        </w:rPr>
        <w:t>CA polar codes</w:t>
      </w:r>
    </w:p>
    <w:p w:rsidR="005B6E5B" w:rsidRDefault="005B6E5B">
      <w:pPr>
        <w:overflowPunct/>
        <w:autoSpaceDE/>
        <w:autoSpaceDN/>
        <w:adjustRightInd/>
        <w:spacing w:after="0"/>
        <w:textAlignment w:val="auto"/>
        <w:rPr>
          <w:rFonts w:eastAsia="맑은 고딕"/>
        </w:rPr>
      </w:pPr>
      <w:r>
        <w:rPr>
          <w:rFonts w:eastAsia="맑은 고딕"/>
        </w:rPr>
        <w:br w:type="page"/>
      </w:r>
    </w:p>
    <w:p w:rsidR="007665A5" w:rsidRDefault="007665A5" w:rsidP="004F6526">
      <w:pPr>
        <w:pStyle w:val="af3"/>
        <w:spacing w:line="288" w:lineRule="auto"/>
        <w:ind w:firstLineChars="100" w:firstLine="200"/>
        <w:jc w:val="both"/>
        <w:rPr>
          <w:rFonts w:eastAsia="맑은 고딕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 xml:space="preserve">The code construction of CA-polar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and PC-CA polar code are summarized in tables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83DA6" w:rsidRPr="002338E9" w:rsidTr="00BB73B6">
        <w:tc>
          <w:tcPr>
            <w:tcW w:w="9837" w:type="dxa"/>
          </w:tcPr>
          <w:p w:rsidR="00BB05CD" w:rsidRDefault="00BB05CD" w:rsidP="00BB05CD">
            <w:pPr>
              <w:pStyle w:val="af3"/>
              <w:spacing w:before="0" w:beforeAutospacing="0" w:after="0" w:afterAutospacing="0" w:line="288" w:lineRule="auto"/>
              <w:ind w:firstLineChars="100" w:firstLine="20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</w:pPr>
          </w:p>
          <w:p w:rsidR="00183DA6" w:rsidRPr="00D2393C" w:rsidRDefault="00183DA6" w:rsidP="00BB05CD">
            <w:pPr>
              <w:pStyle w:val="af3"/>
              <w:spacing w:before="0" w:beforeAutospacing="0" w:after="0" w:afterAutospacing="0" w:line="288" w:lineRule="auto"/>
              <w:ind w:firstLineChars="100" w:firstLine="20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D2393C">
              <w:rPr>
                <w:rFonts w:ascii="Times New Roman" w:eastAsia="맑은 고딕" w:hAnsi="Times New Roman" w:cs="Times New Roman"/>
                <w:b/>
                <w:sz w:val="20"/>
                <w:szCs w:val="20"/>
                <w:u w:val="single"/>
                <w:lang w:val="en-GB"/>
              </w:rPr>
              <w:t>CA-polar code</w:t>
            </w:r>
            <w:r w:rsidR="005B45FE" w:rsidRPr="00D2393C">
              <w:rPr>
                <w:rFonts w:ascii="Times New Roman" w:eastAsia="맑은 고딕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construction</w:t>
            </w:r>
          </w:p>
          <w:p w:rsidR="00183DA6" w:rsidRDefault="003B25E5" w:rsidP="00BB05CD">
            <w:pPr>
              <w:pStyle w:val="af3"/>
              <w:numPr>
                <w:ilvl w:val="0"/>
                <w:numId w:val="15"/>
              </w:numPr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C</w:t>
            </w:r>
            <w:r w:rsidR="00183DA6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hoose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J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CRC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</m:oMath>
            <w:r w:rsidR="00183DA6"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 </w:t>
            </w:r>
            <w:r w:rsidR="00183DA6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according to a given code sequence</w:t>
            </w:r>
            <w:r w:rsidR="00183DA6"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="00183DA6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for info bits and CRC bits </w:t>
            </w:r>
          </w:p>
          <w:p w:rsidR="00BB05CD" w:rsidRPr="002338E9" w:rsidRDefault="00BB05CD" w:rsidP="00BB05CD">
            <w:pPr>
              <w:pStyle w:val="af3"/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183DA6" w:rsidRDefault="00183DA6" w:rsidP="00866412">
      <w:pPr>
        <w:pStyle w:val="af3"/>
        <w:spacing w:before="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83DA6" w:rsidTr="007B0A27">
        <w:trPr>
          <w:trHeight w:val="50"/>
        </w:trPr>
        <w:tc>
          <w:tcPr>
            <w:tcW w:w="9837" w:type="dxa"/>
          </w:tcPr>
          <w:p w:rsidR="00BB05CD" w:rsidRDefault="00BB05CD" w:rsidP="00BB05CD">
            <w:pPr>
              <w:pStyle w:val="af3"/>
              <w:spacing w:before="0" w:beforeAutospacing="0" w:after="0" w:afterAutospacing="0" w:line="288" w:lineRule="auto"/>
              <w:ind w:firstLineChars="100" w:firstLine="20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/>
              </w:rPr>
            </w:pPr>
          </w:p>
          <w:p w:rsidR="00183DA6" w:rsidRPr="00D2393C" w:rsidRDefault="00183DA6" w:rsidP="00BB05CD">
            <w:pPr>
              <w:pStyle w:val="af3"/>
              <w:spacing w:before="0" w:beforeAutospacing="0" w:after="0" w:afterAutospacing="0" w:line="288" w:lineRule="auto"/>
              <w:ind w:firstLineChars="100" w:firstLine="200"/>
              <w:jc w:val="both"/>
              <w:rPr>
                <w:rFonts w:ascii="Times New Roman" w:eastAsia="맑은 고딕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D2393C">
              <w:rPr>
                <w:rFonts w:ascii="Times New Roman" w:eastAsia="맑은 고딕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PC-CA polar code </w:t>
            </w:r>
            <w:r w:rsidR="003356A3" w:rsidRPr="00D2393C">
              <w:rPr>
                <w:rFonts w:ascii="Times New Roman" w:eastAsia="맑은 고딕" w:hAnsi="Times New Roman" w:cs="Times New Roman"/>
                <w:b/>
                <w:sz w:val="20"/>
                <w:szCs w:val="20"/>
                <w:u w:val="single"/>
                <w:lang w:val="en-GB"/>
              </w:rPr>
              <w:t>construction</w:t>
            </w:r>
          </w:p>
          <w:p w:rsidR="00183DA6" w:rsidRDefault="00183DA6" w:rsidP="00BB05CD">
            <w:pPr>
              <w:pStyle w:val="af3"/>
              <w:numPr>
                <w:ilvl w:val="0"/>
                <w:numId w:val="16"/>
              </w:numPr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Choose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K+(J+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CRC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)+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PC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according to a given code sequence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for information bits, CRC bits, and PC-frozen bits</w:t>
            </w:r>
          </w:p>
          <w:p w:rsidR="00183DA6" w:rsidRDefault="00183DA6" w:rsidP="00BB05CD">
            <w:pPr>
              <w:pStyle w:val="af3"/>
              <w:numPr>
                <w:ilvl w:val="0"/>
                <w:numId w:val="16"/>
              </w:numPr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Obtain the minimum row weight </w:t>
            </w:r>
            <m:oMath>
              <m:sSub>
                <m:sSub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min</m:t>
                  </m:r>
                </m:sub>
              </m:sSub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K+(J+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a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)+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PC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in a generator matrix of length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oMath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br/>
              <w:t>(row weight calculation and sorting of them should be carried out in advance)</w:t>
            </w:r>
          </w:p>
          <w:p w:rsidR="00183DA6" w:rsidRDefault="00183DA6" w:rsidP="00BB05CD">
            <w:pPr>
              <w:pStyle w:val="af3"/>
              <w:numPr>
                <w:ilvl w:val="0"/>
                <w:numId w:val="16"/>
              </w:numPr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Scan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K+(J+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CRC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)+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PC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in a descending order of reliability and choose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 with 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minimum row weight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min</m:t>
                  </m:r>
                </m:sub>
              </m:sSub>
            </m:oMath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for PC-frozen bits, where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n=1</m:t>
              </m:r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i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f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M-K&gt;192</m:t>
              </m:r>
            </m:oMath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and</w:t>
            </w:r>
            <w:r w:rsidRPr="00374304"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n=0</m:t>
              </m:r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otherwise</w:t>
            </w:r>
          </w:p>
          <w:p w:rsidR="00183DA6" w:rsidRDefault="00183DA6" w:rsidP="00BB05CD">
            <w:pPr>
              <w:pStyle w:val="af3"/>
              <w:numPr>
                <w:ilvl w:val="0"/>
                <w:numId w:val="16"/>
              </w:numPr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Scan 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remaining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K+</m:t>
              </m:r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 w:cs="Times New Roman"/>
                          <w:sz w:val="20"/>
                          <w:szCs w:val="20"/>
                          <w:lang w:val="en-GB"/>
                        </w:rPr>
                        <m:t>J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sz w:val="20"/>
                          <w:szCs w:val="20"/>
                          <w:lang w:val="en-GB"/>
                        </w:rPr>
                        <m:t>CRC</m:t>
                      </m:r>
                    </m:sub>
                    <m:sup>
                      <m:r>
                        <w:rPr>
                          <w:rFonts w:ascii="Cambria Math" w:eastAsia="맑은 고딕" w:hAnsi="Cambria Math" w:cs="Times New Roman"/>
                          <w:sz w:val="20"/>
                          <w:szCs w:val="20"/>
                          <w:lang w:val="en-GB"/>
                        </w:rPr>
                        <m:t>'</m:t>
                      </m:r>
                    </m:sup>
                  </m:sSubSup>
                  <m:ctrl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PC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-n</m:t>
              </m:r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 in a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ascending order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of reliability and choose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PC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-n</m:t>
              </m:r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 for PC-frozen bits</w:t>
            </w:r>
          </w:p>
          <w:p w:rsidR="00183DA6" w:rsidRDefault="00183DA6" w:rsidP="00BB05CD">
            <w:pPr>
              <w:pStyle w:val="af3"/>
              <w:numPr>
                <w:ilvl w:val="0"/>
                <w:numId w:val="16"/>
              </w:numPr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Allocate the remaining </w:t>
            </w:r>
            <m:oMath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K+(J+</m:t>
              </m:r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CRC</m:t>
                  </m:r>
                </m:sub>
                <m:sup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)</m:t>
              </m:r>
            </m:oMath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 xml:space="preserve"> subchannels to information bits and CRC bits</w:t>
            </w:r>
          </w:p>
          <w:p w:rsidR="00BB05CD" w:rsidRPr="002338E9" w:rsidRDefault="00BB05CD" w:rsidP="00BB05CD">
            <w:pPr>
              <w:pStyle w:val="af3"/>
              <w:spacing w:before="0" w:beforeAutospacing="0" w:after="0" w:afterAutospacing="0"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124DEE" w:rsidRPr="00124DEE" w:rsidRDefault="00505440" w:rsidP="00E36BE8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ab/>
      </w:r>
      <w:r w:rsidR="00124DEE"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124DEE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="00124DEE"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="00124DEE"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>PC-CA polar c</w:t>
      </w:r>
      <w:r w:rsidR="00124DEE">
        <w:rPr>
          <w:rFonts w:ascii="Times New Roman" w:eastAsia="맑은 고딕" w:hAnsi="Times New Roman" w:cs="Times New Roman"/>
          <w:sz w:val="20"/>
          <w:szCs w:val="20"/>
          <w:lang w:val="en-GB"/>
        </w:rPr>
        <w:t>ode construction requires more</w:t>
      </w:r>
      <w:r w:rsidR="00124DEE"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steps including row weight analysis and sorting compared </w:t>
      </w:r>
      <w:r w:rsidR="00D474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</w:t>
      </w:r>
      <w:r w:rsidR="00124DEE"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CA-polar code construction. These additional operations are </w:t>
      </w:r>
      <w:r w:rsidR="00124DE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not </w:t>
      </w:r>
      <w:r w:rsidR="00F80F6A">
        <w:rPr>
          <w:rFonts w:ascii="Times New Roman" w:eastAsia="맑은 고딕" w:hAnsi="Times New Roman" w:cs="Times New Roman"/>
          <w:sz w:val="20"/>
          <w:szCs w:val="20"/>
          <w:lang w:val="en-GB"/>
        </w:rPr>
        <w:t>unnecessary</w:t>
      </w:r>
      <w:r w:rsidR="00124DE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CA-polar code construction</w:t>
      </w:r>
      <w:r w:rsidR="00124DEE" w:rsidRPr="000076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regardless of how efficiently </w:t>
      </w:r>
      <w:r w:rsidR="00124DEE">
        <w:rPr>
          <w:rFonts w:ascii="Times New Roman" w:eastAsia="맑은 고딕" w:hAnsi="Times New Roman" w:cs="Times New Roman"/>
          <w:sz w:val="20"/>
          <w:szCs w:val="20"/>
          <w:lang w:val="en-GB"/>
        </w:rPr>
        <w:t>they are</w:t>
      </w:r>
      <w:r w:rsidR="00124DEE" w:rsidRPr="000076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implemented.</w:t>
      </w:r>
      <w:r w:rsidR="00124DEE" w:rsidRPr="000076FB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</w:p>
    <w:p w:rsidR="000C26B3" w:rsidRPr="00F77CF7" w:rsidRDefault="00EB4020" w:rsidP="00BA038E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addition, o</w:t>
      </w:r>
      <w:r w:rsidR="0087299C">
        <w:rPr>
          <w:rFonts w:ascii="Times New Roman" w:eastAsia="맑은 고딕" w:hAnsi="Times New Roman" w:cs="Times New Roman"/>
          <w:sz w:val="20"/>
          <w:szCs w:val="20"/>
          <w:lang w:val="en-GB"/>
        </w:rPr>
        <w:t>nce locations of PC-frozen bits are determined</w:t>
      </w:r>
      <w:r w:rsidR="00BE1B29">
        <w:rPr>
          <w:rFonts w:ascii="Times New Roman" w:eastAsia="맑은 고딕" w:hAnsi="Times New Roman" w:cs="Times New Roman"/>
          <w:sz w:val="20"/>
          <w:szCs w:val="20"/>
          <w:lang w:val="en-GB"/>
        </w:rPr>
        <w:t>, then</w:t>
      </w:r>
      <w:r w:rsidR="00752C4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values of PC-frozen bits are calculated by </w:t>
      </w:r>
      <w:r w:rsidR="0007206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752C4F">
        <w:rPr>
          <w:rFonts w:ascii="Times New Roman" w:eastAsia="맑은 고딕" w:hAnsi="Times New Roman" w:cs="Times New Roman"/>
          <w:sz w:val="20"/>
          <w:szCs w:val="20"/>
          <w:lang w:val="en-GB"/>
        </w:rPr>
        <w:t>shift register</w:t>
      </w:r>
      <w:r w:rsidR="0007206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prime length</w:t>
      </w:r>
      <w:r w:rsidR="00752C4F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87299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A6B1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encoder and decoder should include the shift register and memory to calculate the PC-frozen bits. </w:t>
      </w:r>
    </w:p>
    <w:p w:rsidR="00442C56" w:rsidRPr="006C6B3E" w:rsidRDefault="00442C56" w:rsidP="00442C56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encoder and decoder</w:t>
      </w:r>
      <w:r w:rsidRPr="000076FB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  <w:r w:rsidRPr="006C6B3E">
        <w:rPr>
          <w:rFonts w:ascii="Times New Roman" w:eastAsia="맑은 고딕" w:hAnsi="Times New Roman" w:cs="Times New Roman"/>
          <w:sz w:val="20"/>
          <w:szCs w:val="20"/>
          <w:lang w:val="en-GB"/>
        </w:rPr>
        <w:t>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quire shift registers and memory, which are not necessary components for CA-polar encoder and decoders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:rsidR="00A2587C" w:rsidRPr="00442C56" w:rsidRDefault="00A2587C" w:rsidP="000076FB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</w:p>
    <w:p w:rsidR="009C327A" w:rsidRDefault="009C327A" w:rsidP="009C327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7118D7" w:rsidRDefault="007118D7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:rsidR="00074900" w:rsidRDefault="00074900" w:rsidP="00D16929">
      <w:pPr>
        <w:pStyle w:val="1"/>
      </w:pPr>
      <w:r>
        <w:lastRenderedPageBreak/>
        <w:t>3</w:t>
      </w:r>
      <w:r w:rsidRPr="0020272C">
        <w:t xml:space="preserve">. </w:t>
      </w:r>
      <w:r>
        <w:t>Performance Evaluation</w:t>
      </w:r>
    </w:p>
    <w:p w:rsidR="00664F1D" w:rsidRDefault="001C4F50" w:rsidP="00473E11">
      <w:pPr>
        <w:pStyle w:val="maintext"/>
        <w:spacing w:before="100" w:beforeAutospacing="1" w:after="100" w:afterAutospacing="1"/>
        <w:ind w:firstLineChars="100"/>
        <w:rPr>
          <w:lang w:val="en-US" w:eastAsia="ko-KR"/>
        </w:rPr>
      </w:pPr>
      <w:bookmarkStart w:id="4" w:name="OLE_LINK18"/>
      <w:r w:rsidRPr="00161DF6">
        <w:rPr>
          <w:lang w:val="en-US" w:eastAsia="ko-KR"/>
        </w:rPr>
        <w:t xml:space="preserve">In this section, </w:t>
      </w:r>
      <w:r w:rsidR="006D3CA7">
        <w:rPr>
          <w:lang w:val="en-US" w:eastAsia="ko-KR"/>
        </w:rPr>
        <w:t>CA</w:t>
      </w:r>
      <w:r w:rsidRPr="00161DF6">
        <w:rPr>
          <w:lang w:val="en-US" w:eastAsia="ko-KR"/>
        </w:rPr>
        <w:t xml:space="preserve">. </w:t>
      </w:r>
      <w:r w:rsidR="001B14C6">
        <w:rPr>
          <w:lang w:val="en-US" w:eastAsia="ko-KR"/>
        </w:rPr>
        <w:t xml:space="preserve">Table </w:t>
      </w:r>
      <w:r w:rsidR="00A712BC">
        <w:rPr>
          <w:lang w:val="en-US" w:eastAsia="ko-KR"/>
        </w:rPr>
        <w:t>1</w:t>
      </w:r>
      <w:r w:rsidR="001B14C6">
        <w:rPr>
          <w:lang w:val="en-US" w:eastAsia="ko-KR"/>
        </w:rPr>
        <w:t xml:space="preserve"> </w:t>
      </w:r>
      <w:r w:rsidR="00E9308B">
        <w:rPr>
          <w:lang w:val="en-US" w:eastAsia="ko-KR"/>
        </w:rPr>
        <w:t>describes</w:t>
      </w:r>
      <w:r w:rsidR="001B14C6">
        <w:rPr>
          <w:lang w:val="en-US" w:eastAsia="ko-KR"/>
        </w:rPr>
        <w:t xml:space="preserve"> details about our performance evaluations. </w:t>
      </w:r>
      <w:r w:rsidR="00FD5092">
        <w:rPr>
          <w:lang w:val="en-US" w:eastAsia="ko-KR"/>
        </w:rPr>
        <w:t>As agreed</w:t>
      </w:r>
      <w:r w:rsidR="004C5826">
        <w:rPr>
          <w:lang w:val="en-US" w:eastAsia="ko-KR"/>
        </w:rPr>
        <w:t xml:space="preserve"> in NR ad-hoc #1 meeting</w:t>
      </w:r>
      <w:r w:rsidR="00FD5092">
        <w:rPr>
          <w:lang w:val="en-US" w:eastAsia="ko-KR"/>
        </w:rPr>
        <w:t xml:space="preserve">, </w:t>
      </w:r>
      <w:r w:rsidR="008D3C68">
        <w:rPr>
          <w:lang w:val="en-US" w:eastAsia="ko-KR"/>
        </w:rPr>
        <w:t xml:space="preserve">SCL decoding with </w:t>
      </w:r>
      <m:oMath>
        <m:r>
          <w:rPr>
            <w:rFonts w:ascii="Cambria Math" w:hAnsi="Cambria Math"/>
            <w:lang w:val="en-US" w:eastAsia="ko-KR"/>
          </w:rPr>
          <m:t>L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=8</m:t>
        </m:r>
      </m:oMath>
      <w:r w:rsidR="008D3C68">
        <w:rPr>
          <w:lang w:val="en-US" w:eastAsia="ko-KR"/>
        </w:rPr>
        <w:t xml:space="preserve"> is </w:t>
      </w:r>
      <w:r w:rsidR="00C02DDE">
        <w:rPr>
          <w:lang w:val="en-US" w:eastAsia="ko-KR"/>
        </w:rPr>
        <w:t>considered</w:t>
      </w:r>
      <w:r w:rsidR="001167E2">
        <w:rPr>
          <w:lang w:val="en-US" w:eastAsia="ko-KR"/>
        </w:rPr>
        <w:t xml:space="preserve"> as </w:t>
      </w:r>
      <w:r w:rsidR="000102A6">
        <w:rPr>
          <w:lang w:val="en-US" w:eastAsia="ko-KR"/>
        </w:rPr>
        <w:t>the</w:t>
      </w:r>
      <w:r w:rsidR="001167E2">
        <w:rPr>
          <w:lang w:val="en-US" w:eastAsia="ko-KR"/>
        </w:rPr>
        <w:t xml:space="preserve"> base</w:t>
      </w:r>
      <w:r w:rsidR="00D26499">
        <w:rPr>
          <w:lang w:val="en-US" w:eastAsia="ko-KR"/>
        </w:rPr>
        <w:t>line</w:t>
      </w:r>
      <w:r w:rsidR="0072281F">
        <w:rPr>
          <w:lang w:val="en-US" w:eastAsia="ko-KR"/>
        </w:rPr>
        <w:t>.</w:t>
      </w:r>
      <w:r w:rsidR="00D26499">
        <w:rPr>
          <w:lang w:val="en-US" w:eastAsia="ko-KR"/>
        </w:rPr>
        <w:t xml:space="preserve"> </w:t>
      </w:r>
      <w:r w:rsidR="008A6772">
        <w:rPr>
          <w:lang w:val="en-US" w:eastAsia="ko-KR"/>
        </w:rPr>
        <w:t>B</w:t>
      </w:r>
      <w:r w:rsidR="00D26499">
        <w:rPr>
          <w:lang w:val="en-US" w:eastAsia="ko-KR"/>
        </w:rPr>
        <w:t>oth</w:t>
      </w:r>
      <w:r w:rsidR="008D3C68">
        <w:rPr>
          <w:lang w:val="en-US" w:eastAsia="ko-KR"/>
        </w:rPr>
        <w:t xml:space="preserve"> </w:t>
      </w:r>
      <w:r w:rsidR="000E317E">
        <w:rPr>
          <w:lang w:val="en-US" w:eastAsia="ko-KR"/>
        </w:rPr>
        <w:t>CA-polar codes and PC-CA polar codes</w:t>
      </w:r>
      <w:r w:rsidR="00664F1D">
        <w:rPr>
          <w:lang w:val="en-US" w:eastAsia="ko-KR"/>
        </w:rPr>
        <w:t xml:space="preserve"> are constructed</w:t>
      </w:r>
      <w:r w:rsidR="000E317E">
        <w:rPr>
          <w:lang w:val="en-US" w:eastAsia="ko-KR"/>
        </w:rPr>
        <w:t xml:space="preserve"> based on</w:t>
      </w:r>
      <w:r w:rsidR="004D24A1">
        <w:rPr>
          <w:lang w:val="en-US" w:eastAsia="ko-KR"/>
        </w:rPr>
        <w:t xml:space="preserve"> the same</w:t>
      </w:r>
      <w:r w:rsidR="000E317E">
        <w:rPr>
          <w:lang w:val="en-US" w:eastAsia="ko-KR"/>
        </w:rPr>
        <w:t xml:space="preserve"> </w:t>
      </w:r>
      <w:r w:rsidR="00CA1A76">
        <w:rPr>
          <w:lang w:val="en-US" w:eastAsia="ko-KR"/>
        </w:rPr>
        <w:t>PW</w:t>
      </w:r>
      <w:r w:rsidR="000E317E">
        <w:rPr>
          <w:lang w:val="en-US" w:eastAsia="ko-KR"/>
        </w:rPr>
        <w:t xml:space="preserve"> sequence</w:t>
      </w:r>
      <w:r w:rsidR="004D24A1">
        <w:rPr>
          <w:lang w:val="en-US" w:eastAsia="ko-KR"/>
        </w:rPr>
        <w:t>s</w:t>
      </w:r>
      <w:r w:rsidR="00D26499">
        <w:rPr>
          <w:lang w:val="en-US" w:eastAsia="ko-KR"/>
        </w:rPr>
        <w:t xml:space="preserve"> [</w:t>
      </w:r>
      <w:r w:rsidR="00B631C0">
        <w:rPr>
          <w:lang w:val="en-US" w:eastAsia="ko-KR"/>
        </w:rPr>
        <w:t>2</w:t>
      </w:r>
      <w:r w:rsidR="00D26499">
        <w:rPr>
          <w:lang w:val="en-US" w:eastAsia="ko-KR"/>
        </w:rPr>
        <w:t>]</w:t>
      </w:r>
      <w:r w:rsidR="000E317E">
        <w:rPr>
          <w:lang w:val="en-US" w:eastAsia="ko-KR"/>
        </w:rPr>
        <w:t xml:space="preserve"> </w:t>
      </w:r>
      <w:r w:rsidR="00172BC3">
        <w:rPr>
          <w:lang w:val="en-US" w:eastAsia="ko-KR"/>
        </w:rPr>
        <w:t xml:space="preserve">for fair comparison. We only consider </w:t>
      </w:r>
      <m:oMath>
        <m:r>
          <w:rPr>
            <w:rFonts w:ascii="Cambria Math" w:hAnsi="Cambria Math"/>
            <w:lang w:val="en-US" w:eastAsia="ko-KR"/>
          </w:rPr>
          <m:t>M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=</m:t>
        </m:r>
        <m:r>
          <w:rPr>
            <w:rFonts w:ascii="Cambria Math" w:hAnsi="Cambria Math"/>
            <w:lang w:val="en-US" w:eastAsia="ko-KR"/>
          </w:rPr>
          <m:t>N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=</m:t>
        </m:r>
        <m:sSup>
          <m:sSupPr>
            <m:ctrlPr>
              <w:rPr>
                <w:rFonts w:ascii="Cambria Math" w:hAnsi="Cambria Math"/>
                <w:lang w:val="en-US"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2</m:t>
            </m:r>
          </m:e>
          <m:sup>
            <m:r>
              <w:rPr>
                <w:rFonts w:ascii="Cambria Math" w:hAnsi="Cambria Math"/>
                <w:lang w:val="en-US" w:eastAsia="ko-KR"/>
              </w:rPr>
              <m:t>n</m:t>
            </m:r>
          </m:sup>
        </m:sSup>
      </m:oMath>
      <w:r w:rsidR="00C61840">
        <w:rPr>
          <w:lang w:val="en-US" w:eastAsia="ko-KR"/>
        </w:rPr>
        <w:t xml:space="preserve"> </w:t>
      </w:r>
      <w:r w:rsidR="00172BC3">
        <w:rPr>
          <w:lang w:val="en-US" w:eastAsia="ko-KR"/>
        </w:rPr>
        <w:t xml:space="preserve">to eliminate the impact from the rate-matching. </w:t>
      </w:r>
      <w:r w:rsidR="00A00844">
        <w:rPr>
          <w:lang w:val="en-US" w:eastAsia="ko-KR"/>
        </w:rPr>
        <w:t>In addition, w</w:t>
      </w:r>
      <w:r w:rsidR="00264232">
        <w:rPr>
          <w:lang w:val="en-US" w:eastAsia="ko-KR"/>
        </w:rPr>
        <w:t>e just consider</w:t>
      </w:r>
      <w:r w:rsidR="00C61840">
        <w:rPr>
          <w:lang w:val="en-US" w:eastAsia="ko-KR"/>
        </w:rPr>
        <w:t xml:space="preserve"> appended CRC code</w:t>
      </w:r>
      <w:r w:rsidR="00A00844">
        <w:rPr>
          <w:lang w:val="en-US" w:eastAsia="ko-KR"/>
        </w:rPr>
        <w:t>s for both CA and PC-CA polar codes</w:t>
      </w:r>
      <w:r w:rsidR="00C61840">
        <w:rPr>
          <w:lang w:val="en-US" w:eastAsia="ko-KR"/>
        </w:rPr>
        <w:t xml:space="preserve"> in our experiment. Distributed CRC or multiple-CRCs can be included in the code construction</w:t>
      </w:r>
      <w:r w:rsidR="00B52492">
        <w:rPr>
          <w:lang w:val="en-US" w:eastAsia="ko-KR"/>
        </w:rPr>
        <w:t>s</w:t>
      </w:r>
      <w:r w:rsidR="00C61840">
        <w:rPr>
          <w:lang w:val="en-US" w:eastAsia="ko-KR"/>
        </w:rPr>
        <w:t xml:space="preserve">, but these </w:t>
      </w:r>
      <w:r w:rsidR="002C397A">
        <w:rPr>
          <w:lang w:val="en-US" w:eastAsia="ko-KR"/>
        </w:rPr>
        <w:t xml:space="preserve">CRC distribution </w:t>
      </w:r>
      <w:r w:rsidR="00C61840">
        <w:rPr>
          <w:lang w:val="en-US" w:eastAsia="ko-KR"/>
        </w:rPr>
        <w:t>schem</w:t>
      </w:r>
      <w:r w:rsidR="003263F7">
        <w:rPr>
          <w:lang w:val="en-US" w:eastAsia="ko-KR"/>
        </w:rPr>
        <w:t>e</w:t>
      </w:r>
      <w:r w:rsidR="00595364">
        <w:rPr>
          <w:lang w:val="en-US" w:eastAsia="ko-KR"/>
        </w:rPr>
        <w:t xml:space="preserve">s only affect false alarm rate and </w:t>
      </w:r>
      <w:r w:rsidR="00C61840">
        <w:rPr>
          <w:lang w:val="en-US" w:eastAsia="ko-KR"/>
        </w:rPr>
        <w:t>early termination</w:t>
      </w:r>
      <w:r w:rsidR="009E48C2">
        <w:rPr>
          <w:lang w:val="en-US" w:eastAsia="ko-KR"/>
        </w:rPr>
        <w:t xml:space="preserve"> not error-correcting performance</w:t>
      </w:r>
      <w:r w:rsidR="00C61840">
        <w:rPr>
          <w:lang w:val="en-US" w:eastAsia="ko-KR"/>
        </w:rPr>
        <w:t>.</w:t>
      </w:r>
      <w:r w:rsidR="00264232">
        <w:rPr>
          <w:lang w:val="en-US" w:eastAsia="ko-KR"/>
        </w:rPr>
        <w:t xml:space="preserve"> </w:t>
      </w:r>
      <w:r w:rsidR="00700FBF">
        <w:rPr>
          <w:lang w:val="en-US" w:eastAsia="ko-KR"/>
        </w:rPr>
        <w:t xml:space="preserve">Thus, in our experiments, normal </w:t>
      </w:r>
      <w:r w:rsidR="00273A05">
        <w:rPr>
          <w:lang w:val="en-US" w:eastAsia="ko-KR"/>
        </w:rPr>
        <w:t>CRC polynomial</w:t>
      </w:r>
      <w:r w:rsidR="00C17726">
        <w:rPr>
          <w:lang w:val="en-US" w:eastAsia="ko-KR"/>
        </w:rPr>
        <w:t>s</w:t>
      </w:r>
      <w:r w:rsidR="00273A05">
        <w:rPr>
          <w:lang w:val="en-US" w:eastAsia="ko-KR"/>
        </w:rPr>
        <w:t xml:space="preserve"> </w:t>
      </w:r>
      <w:r w:rsidR="00273A05">
        <w:rPr>
          <w:rFonts w:cs="Times New Roman"/>
        </w:rPr>
        <w:t>0x2D0B5 and 0x385 are used for DCI and UCI, respectively.</w:t>
      </w:r>
    </w:p>
    <w:p w:rsidR="00A712BC" w:rsidRPr="006979B9" w:rsidRDefault="00A712BC" w:rsidP="00A712BC">
      <w:pPr>
        <w:spacing w:before="100" w:beforeAutospacing="1" w:afterLines="20" w:after="48" w:line="288" w:lineRule="auto"/>
        <w:ind w:firstLineChars="100" w:firstLine="200"/>
        <w:jc w:val="center"/>
        <w:rPr>
          <w:rFonts w:eastAsia="맑은 고딕"/>
          <w:b/>
          <w:lang w:eastAsia="ko-KR"/>
        </w:rPr>
      </w:pPr>
      <w:r w:rsidRPr="006979B9">
        <w:rPr>
          <w:rFonts w:eastAsia="맑은 고딕"/>
          <w:b/>
          <w:lang w:eastAsia="ko-KR"/>
        </w:rPr>
        <w:t xml:space="preserve">Table </w:t>
      </w:r>
      <w:r>
        <w:rPr>
          <w:rFonts w:eastAsia="맑은 고딕"/>
          <w:b/>
          <w:lang w:eastAsia="ko-KR"/>
        </w:rPr>
        <w:t>1</w:t>
      </w:r>
      <w:r>
        <w:rPr>
          <w:rFonts w:eastAsia="맑은 고딕"/>
          <w:lang w:eastAsia="ko-KR"/>
        </w:rPr>
        <w:t xml:space="preserve">. Evaluation </w:t>
      </w:r>
      <w:r w:rsidR="00F322B4">
        <w:rPr>
          <w:rFonts w:eastAsia="맑은 고딕"/>
          <w:lang w:eastAsia="ko-KR"/>
        </w:rPr>
        <w:t>E</w:t>
      </w:r>
      <w:r w:rsidR="00253C17">
        <w:rPr>
          <w:rFonts w:eastAsia="맑은 고딕"/>
          <w:lang w:eastAsia="ko-KR"/>
        </w:rPr>
        <w:t>n</w:t>
      </w:r>
      <w:r w:rsidR="00F322B4">
        <w:rPr>
          <w:rFonts w:eastAsia="맑은 고딕"/>
          <w:lang w:eastAsia="ko-KR"/>
        </w:rPr>
        <w:t>vironments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660"/>
        <w:gridCol w:w="3244"/>
        <w:gridCol w:w="3812"/>
      </w:tblGrid>
      <w:tr w:rsidR="00A712BC" w:rsidTr="00F31787">
        <w:trPr>
          <w:trHeight w:val="340"/>
        </w:trPr>
        <w:tc>
          <w:tcPr>
            <w:tcW w:w="2660" w:type="dxa"/>
            <w:shd w:val="clear" w:color="auto" w:fill="FFE599" w:themeFill="accent4" w:themeFillTint="66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</w:p>
        </w:tc>
        <w:tc>
          <w:tcPr>
            <w:tcW w:w="3244" w:type="dxa"/>
            <w:shd w:val="clear" w:color="auto" w:fill="FFE599" w:themeFill="accent4" w:themeFillTint="66"/>
            <w:vAlign w:val="center"/>
          </w:tcPr>
          <w:p w:rsidR="00A712BC" w:rsidRPr="001015CD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b/>
                <w:lang w:val="en-US" w:eastAsia="ko-KR"/>
              </w:rPr>
            </w:pPr>
            <w:r w:rsidRPr="001015CD">
              <w:rPr>
                <w:rFonts w:eastAsia="맑은 고딕"/>
                <w:b/>
                <w:lang w:val="en-US" w:eastAsia="ko-KR"/>
              </w:rPr>
              <w:t>CA-Polar</w:t>
            </w:r>
            <w:r w:rsidRPr="001015CD">
              <w:rPr>
                <w:rFonts w:eastAsia="맑은 고딕" w:hint="eastAsia"/>
                <w:b/>
                <w:lang w:val="en-US" w:eastAsia="ko-KR"/>
              </w:rPr>
              <w:t xml:space="preserve"> Codes</w:t>
            </w:r>
          </w:p>
        </w:tc>
        <w:tc>
          <w:tcPr>
            <w:tcW w:w="3812" w:type="dxa"/>
            <w:shd w:val="clear" w:color="auto" w:fill="FFE599" w:themeFill="accent4" w:themeFillTint="66"/>
            <w:vAlign w:val="center"/>
          </w:tcPr>
          <w:p w:rsidR="00A712BC" w:rsidRPr="001015CD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b/>
                <w:lang w:val="en-US" w:eastAsia="ko-KR"/>
              </w:rPr>
            </w:pPr>
            <w:r w:rsidRPr="001015CD">
              <w:rPr>
                <w:rFonts w:eastAsia="맑은 고딕"/>
                <w:b/>
                <w:lang w:val="en-US" w:eastAsia="ko-KR"/>
              </w:rPr>
              <w:t>PC-CA-Polar Codes</w:t>
            </w:r>
          </w:p>
        </w:tc>
      </w:tr>
      <w:tr w:rsidR="00A712BC" w:rsidTr="00F31787">
        <w:trPr>
          <w:trHeight w:val="340"/>
        </w:trPr>
        <w:tc>
          <w:tcPr>
            <w:tcW w:w="2660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 construction</w:t>
            </w:r>
          </w:p>
        </w:tc>
        <w:tc>
          <w:tcPr>
            <w:tcW w:w="3244" w:type="dxa"/>
            <w:vAlign w:val="center"/>
          </w:tcPr>
          <w:p w:rsidR="00A712BC" w:rsidRDefault="009A3423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bookmarkStart w:id="5" w:name="OLE_LINK2"/>
            <w:r>
              <w:rPr>
                <w:rFonts w:eastAsia="맑은 고딕"/>
                <w:lang w:val="en-US" w:eastAsia="ko-KR"/>
              </w:rPr>
              <w:t>PW</w:t>
            </w:r>
            <w:r w:rsidR="00A712BC">
              <w:rPr>
                <w:rFonts w:eastAsia="맑은 고딕"/>
                <w:lang w:val="en-US" w:eastAsia="ko-KR"/>
              </w:rPr>
              <w:t xml:space="preserve"> sequence in [</w:t>
            </w:r>
            <w:r w:rsidR="00B631C0">
              <w:rPr>
                <w:rFonts w:eastAsia="맑은 고딕"/>
                <w:lang w:val="en-US" w:eastAsia="ko-KR"/>
              </w:rPr>
              <w:t>2</w:t>
            </w:r>
            <w:r w:rsidR="00A712BC">
              <w:rPr>
                <w:rFonts w:eastAsia="맑은 고딕"/>
                <w:lang w:val="en-US" w:eastAsia="ko-KR"/>
              </w:rPr>
              <w:t>]</w:t>
            </w:r>
            <w:bookmarkEnd w:id="5"/>
          </w:p>
        </w:tc>
        <w:tc>
          <w:tcPr>
            <w:tcW w:w="3812" w:type="dxa"/>
            <w:vAlign w:val="center"/>
          </w:tcPr>
          <w:p w:rsidR="00A712BC" w:rsidRDefault="006C140A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PW</w:t>
            </w:r>
            <w:r w:rsidR="001B0CC0">
              <w:rPr>
                <w:rFonts w:eastAsia="맑은 고딕"/>
                <w:lang w:val="en-US" w:eastAsia="ko-KR"/>
              </w:rPr>
              <w:t xml:space="preserve"> sequence</w:t>
            </w:r>
            <w:r w:rsidR="00A712BC">
              <w:rPr>
                <w:rFonts w:eastAsia="맑은 고딕"/>
                <w:lang w:val="en-US" w:eastAsia="ko-KR"/>
              </w:rPr>
              <w:br/>
              <w:t>&amp; PC-frozen bit generation rule [</w:t>
            </w:r>
            <w:r w:rsidR="00676CD2">
              <w:rPr>
                <w:rFonts w:eastAsia="맑은 고딕"/>
                <w:lang w:val="en-US" w:eastAsia="ko-KR"/>
              </w:rPr>
              <w:t>2</w:t>
            </w:r>
            <w:r w:rsidR="00A712BC">
              <w:rPr>
                <w:rFonts w:eastAsia="맑은 고딕"/>
                <w:lang w:val="en-US" w:eastAsia="ko-KR"/>
              </w:rPr>
              <w:t>]</w:t>
            </w:r>
          </w:p>
        </w:tc>
      </w:tr>
      <w:tr w:rsidR="00A712BC" w:rsidTr="00F31787">
        <w:trPr>
          <w:trHeight w:val="340"/>
        </w:trPr>
        <w:tc>
          <w:tcPr>
            <w:tcW w:w="2660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3244" w:type="dxa"/>
            <w:vAlign w:val="center"/>
          </w:tcPr>
          <w:p w:rsidR="00A712BC" w:rsidRPr="00ED15E1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SCL decoding</w:t>
            </w:r>
          </w:p>
        </w:tc>
        <w:tc>
          <w:tcPr>
            <w:tcW w:w="3812" w:type="dxa"/>
            <w:vAlign w:val="center"/>
          </w:tcPr>
          <w:p w:rsidR="00A712BC" w:rsidRPr="00ED15E1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PC-&amp;-CRC-aided SCL decoding</w:t>
            </w:r>
          </w:p>
        </w:tc>
      </w:tr>
      <w:tr w:rsidR="006433FD" w:rsidTr="009321EA">
        <w:trPr>
          <w:trHeight w:val="340"/>
        </w:trPr>
        <w:tc>
          <w:tcPr>
            <w:tcW w:w="2660" w:type="dxa"/>
            <w:vAlign w:val="center"/>
          </w:tcPr>
          <w:p w:rsidR="006433FD" w:rsidRPr="00A60567" w:rsidRDefault="006433FD" w:rsidP="00C74D7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J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+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J</m:t>
                  </m:r>
                  <m:ctrlPr>
                    <w:rPr>
                      <w:rFonts w:ascii="Cambria Math" w:eastAsia="맑은 고딕" w:hAnsi="Cambria Math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  <m:sup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056" w:type="dxa"/>
            <w:gridSpan w:val="2"/>
            <w:vAlign w:val="center"/>
          </w:tcPr>
          <w:p w:rsidR="006433FD" w:rsidRPr="00DB48C4" w:rsidRDefault="006433FD" w:rsidP="006433FD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DB48C4">
              <w:rPr>
                <w:rFonts w:eastAsia="맑은 고딕" w:hint="eastAsia"/>
                <w:lang w:val="en-US" w:eastAsia="ko-KR"/>
              </w:rPr>
              <w:t>19</w:t>
            </w:r>
            <w:r>
              <w:rPr>
                <w:rFonts w:eastAsia="맑은 고딕"/>
                <w:lang w:val="en-US" w:eastAsia="ko-KR"/>
              </w:rPr>
              <w:t xml:space="preserve"> (16+3) for DCI and 11 (8+3) for UCI</w:t>
            </w:r>
          </w:p>
        </w:tc>
      </w:tr>
      <w:tr w:rsidR="00A712BC" w:rsidTr="00F31787">
        <w:trPr>
          <w:trHeight w:val="340"/>
        </w:trPr>
        <w:tc>
          <w:tcPr>
            <w:tcW w:w="2660" w:type="dxa"/>
            <w:vAlign w:val="center"/>
          </w:tcPr>
          <w:p w:rsidR="00A712BC" w:rsidRPr="00A60567" w:rsidRDefault="00337A64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PC-frozen</w:t>
            </w:r>
            <w:r w:rsidR="00A712BC">
              <w:rPr>
                <w:rFonts w:eastAsia="맑은 고딕" w:hint="eastAsia"/>
                <w:lang w:val="en-US" w:eastAsia="ko-KR"/>
              </w:rPr>
              <w:t xml:space="preserve"> bits</w:t>
            </w:r>
            <w:r w:rsidR="00A712BC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J</m:t>
                  </m:r>
                  <m:ctrlPr>
                    <w:rPr>
                      <w:rFonts w:ascii="Cambria Math" w:eastAsia="맑은 고딕" w:hAnsi="Cambria Math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PC</m:t>
                  </m:r>
                </m:sub>
                <m:sup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'</m:t>
                  </m:r>
                </m:sup>
              </m:sSubSup>
              <m: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3244" w:type="dxa"/>
            <w:vAlign w:val="center"/>
          </w:tcPr>
          <w:p w:rsidR="00A712BC" w:rsidRPr="00DB48C4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0</w:t>
            </w:r>
          </w:p>
        </w:tc>
        <w:tc>
          <w:tcPr>
            <w:tcW w:w="3812" w:type="dxa"/>
            <w:vAlign w:val="center"/>
          </w:tcPr>
          <w:p w:rsidR="00A712BC" w:rsidRPr="00DB48C4" w:rsidRDefault="003F4776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3</w:t>
            </w:r>
            <w:r w:rsidR="00A712BC">
              <w:rPr>
                <w:rFonts w:eastAsia="맑은 고딕" w:hint="eastAsia"/>
                <w:lang w:val="en-US" w:eastAsia="ko-KR"/>
              </w:rPr>
              <w:t xml:space="preserve"> </w:t>
            </w:r>
          </w:p>
        </w:tc>
      </w:tr>
      <w:tr w:rsidR="00A712BC" w:rsidTr="00F31787">
        <w:trPr>
          <w:trHeight w:val="340"/>
        </w:trPr>
        <w:tc>
          <w:tcPr>
            <w:tcW w:w="2660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056" w:type="dxa"/>
            <w:gridSpan w:val="2"/>
            <w:vAlign w:val="center"/>
          </w:tcPr>
          <w:p w:rsidR="00A712BC" w:rsidRDefault="00A242A0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8</w:t>
            </w:r>
          </w:p>
        </w:tc>
      </w:tr>
      <w:tr w:rsidR="00A712BC" w:rsidTr="00F31787">
        <w:trPr>
          <w:trHeight w:val="340"/>
        </w:trPr>
        <w:tc>
          <w:tcPr>
            <w:tcW w:w="2660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</w:t>
            </w:r>
            <w:r>
              <w:rPr>
                <w:rFonts w:eastAsia="맑은 고딕"/>
                <w:lang w:val="en-US" w:eastAsia="ko-KR"/>
              </w:rPr>
              <w:t>.</w:t>
            </w:r>
            <w:r w:rsidRPr="00A60567">
              <w:rPr>
                <w:rFonts w:eastAsia="맑은 고딕" w:hint="eastAsia"/>
                <w:lang w:val="en-US" w:eastAsia="ko-KR"/>
              </w:rPr>
              <w:t xml:space="preserve">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056" w:type="dxa"/>
            <w:gridSpan w:val="2"/>
            <w:vAlign w:val="center"/>
          </w:tcPr>
          <w:p w:rsidR="00A712BC" w:rsidRDefault="006433FD" w:rsidP="00C74D7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8:8:488 for DCI and 8:8:1008 for UCI</w:t>
            </w:r>
          </w:p>
        </w:tc>
      </w:tr>
      <w:tr w:rsidR="00A712BC" w:rsidTr="00F31787">
        <w:trPr>
          <w:trHeight w:val="340"/>
        </w:trPr>
        <w:tc>
          <w:tcPr>
            <w:tcW w:w="2660" w:type="dxa"/>
            <w:vAlign w:val="center"/>
          </w:tcPr>
          <w:p w:rsidR="00A712BC" w:rsidRPr="00A60567" w:rsidRDefault="00676CD2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Codeword bits</w:t>
            </w:r>
            <w:r w:rsidR="00A712BC">
              <w:rPr>
                <w:rFonts w:eastAsia="맑은 고딕" w:hint="eastAsia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M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056" w:type="dxa"/>
            <w:gridSpan w:val="2"/>
            <w:vAlign w:val="center"/>
          </w:tcPr>
          <w:p w:rsidR="00676CD2" w:rsidRPr="00676CD2" w:rsidRDefault="006433FD" w:rsidP="00676CD2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{64, 128, 256, 512} for DCI and {64, 128, 256, 512, 1024} for UCI</w:t>
            </w:r>
          </w:p>
        </w:tc>
      </w:tr>
    </w:tbl>
    <w:p w:rsidR="0003414F" w:rsidRDefault="00595364" w:rsidP="0003414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2 and Fig. 3 show the performance comparison of CA-polar codes and PC-CA polar codes for DCI and UCI, respectively. </w:t>
      </w:r>
      <w:r w:rsidR="00E15DD6">
        <w:rPr>
          <w:rFonts w:ascii="Times New Roman" w:eastAsia="맑은 고딕" w:hAnsi="Times New Roman" w:cs="Times New Roman"/>
          <w:sz w:val="20"/>
          <w:szCs w:val="20"/>
          <w:lang w:val="en-GB"/>
        </w:rPr>
        <w:t>CA and PC-CA</w:t>
      </w:r>
      <w:r w:rsid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achieve almost the same performance when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=8</m:t>
        </m:r>
      </m:oMath>
      <w:r w:rsidR="00753E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</w:t>
      </w:r>
      <w:r w:rsid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53E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both </w:t>
      </w:r>
      <w:r w:rsidR="006E6408">
        <w:rPr>
          <w:rFonts w:ascii="Times New Roman" w:eastAsia="맑은 고딕" w:hAnsi="Times New Roman" w:cs="Times New Roman"/>
          <w:sz w:val="20"/>
          <w:szCs w:val="20"/>
          <w:lang w:val="en-GB"/>
        </w:rPr>
        <w:t>scheme</w:t>
      </w:r>
      <w:r w:rsidR="00753E1A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employ the same operation of CRC-aided decoding</w:t>
      </w:r>
      <w:r w:rsidR="00AC2DD1">
        <w:rPr>
          <w:rFonts w:ascii="Times New Roman" w:eastAsia="맑은 고딕" w:hAnsi="Times New Roman" w:cs="Times New Roman"/>
          <w:sz w:val="20"/>
          <w:szCs w:val="20"/>
          <w:lang w:val="en-GB"/>
        </w:rPr>
        <w:t>. It seems that</w:t>
      </w:r>
      <w:r w:rsid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3 PC-frozen bits does not provide</w:t>
      </w:r>
      <w:r w:rsid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8592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coding gain although </w:t>
      </w:r>
      <w:r w:rsidR="00C9745B">
        <w:rPr>
          <w:rFonts w:ascii="Times New Roman" w:eastAsia="맑은 고딕" w:hAnsi="Times New Roman" w:cs="Times New Roman"/>
          <w:sz w:val="20"/>
          <w:szCs w:val="20"/>
          <w:lang w:val="en-GB"/>
        </w:rPr>
        <w:t>PC-CA polar codes require additional hardware burden, such as additional complexity, latency, and memory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B7361A">
        <w:rPr>
          <w:rFonts w:ascii="Times New Roman" w:eastAsia="맑은 고딕" w:hAnsi="Times New Roman" w:cs="Times New Roman"/>
          <w:sz w:val="20"/>
          <w:szCs w:val="20"/>
          <w:lang w:val="en-GB"/>
        </w:rPr>
        <w:t>Therefore, t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here is no reason to consider PC-</w:t>
      </w:r>
      <w:r w:rsidR="00BD7B4A">
        <w:rPr>
          <w:rFonts w:ascii="Times New Roman" w:eastAsia="맑은 고딕" w:hAnsi="Times New Roman" w:cs="Times New Roman"/>
          <w:sz w:val="20"/>
          <w:szCs w:val="20"/>
          <w:lang w:val="en-GB"/>
        </w:rPr>
        <w:t>CA polar codes</w:t>
      </w:r>
      <w:r w:rsidR="00E3647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NR control channels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terms of </w:t>
      </w:r>
      <w:r w:rsidR="00BD7B4A">
        <w:rPr>
          <w:rFonts w:ascii="Times New Roman" w:eastAsia="맑은 고딕" w:hAnsi="Times New Roman" w:cs="Times New Roman"/>
          <w:sz w:val="20"/>
          <w:szCs w:val="20"/>
          <w:lang w:val="en-GB"/>
        </w:rPr>
        <w:t>any aspects including</w:t>
      </w:r>
      <w:bookmarkStart w:id="6" w:name="_GoBack"/>
      <w:bookmarkEnd w:id="6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performance and implementation. </w:t>
      </w:r>
    </w:p>
    <w:p w:rsidR="00475225" w:rsidRDefault="005C5A2C" w:rsidP="00475225">
      <w:pPr>
        <w:keepNext/>
        <w:widowControl w:val="0"/>
        <w:overflowPunct/>
        <w:autoSpaceDE/>
        <w:autoSpaceDN/>
        <w:adjustRightInd/>
        <w:spacing w:after="120"/>
        <w:jc w:val="center"/>
        <w:textAlignment w:val="auto"/>
      </w:pPr>
      <w:bookmarkStart w:id="7" w:name="OLE_LINK9"/>
      <w:bookmarkEnd w:id="4"/>
      <w:r>
        <w:rPr>
          <w:noProof/>
          <w:lang w:val="en-US" w:eastAsia="ko-KR"/>
        </w:rPr>
        <w:drawing>
          <wp:inline distT="0" distB="0" distL="0" distR="0">
            <wp:extent cx="4812701" cy="3240000"/>
            <wp:effectExtent l="0" t="0" r="6985" b="0"/>
            <wp:docPr id="69" name="그림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nyc\AppData\Local\Microsoft\Windows\INetCache\Content.Word\req_snr_DL_L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701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225" w:rsidRPr="00475225" w:rsidRDefault="00475225" w:rsidP="00475225">
      <w:pPr>
        <w:pStyle w:val="af"/>
        <w:jc w:val="center"/>
        <w:rPr>
          <w:rFonts w:ascii="Times New Roman" w:eastAsia="DengXian" w:hAnsi="Times New Roman"/>
        </w:rPr>
      </w:pPr>
      <w:r w:rsidRPr="00475225">
        <w:rPr>
          <w:rFonts w:ascii="Times New Roman" w:hAnsi="Times New Roman"/>
        </w:rPr>
        <w:t xml:space="preserve">Figure </w:t>
      </w:r>
      <w:r w:rsidRPr="00475225">
        <w:rPr>
          <w:rFonts w:ascii="Times New Roman" w:hAnsi="Times New Roman"/>
        </w:rPr>
        <w:fldChar w:fldCharType="begin"/>
      </w:r>
      <w:r w:rsidRPr="00475225">
        <w:rPr>
          <w:rFonts w:ascii="Times New Roman" w:hAnsi="Times New Roman"/>
        </w:rPr>
        <w:instrText xml:space="preserve"> SEQ Figure \* ARABIC </w:instrText>
      </w:r>
      <w:r w:rsidRPr="00475225">
        <w:rPr>
          <w:rFonts w:ascii="Times New Roman" w:hAnsi="Times New Roman"/>
        </w:rPr>
        <w:fldChar w:fldCharType="separate"/>
      </w:r>
      <w:r w:rsidRPr="00475225">
        <w:rPr>
          <w:rFonts w:ascii="Times New Roman" w:hAnsi="Times New Roman"/>
          <w:noProof/>
        </w:rPr>
        <w:t>2</w:t>
      </w:r>
      <w:r w:rsidRPr="00475225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  <w:r w:rsidRPr="00475225">
        <w:rPr>
          <w:rFonts w:ascii="Times New Roman" w:hAnsi="Times New Roman"/>
          <w:b w:val="0"/>
        </w:rPr>
        <w:t>Performance comparison of CA-polar codes PC-CA polar codes</w:t>
      </w:r>
      <w:r>
        <w:rPr>
          <w:rFonts w:ascii="Times New Roman" w:hAnsi="Times New Roman"/>
          <w:b w:val="0"/>
        </w:rPr>
        <w:t xml:space="preserve"> for DCI</w:t>
      </w:r>
    </w:p>
    <w:p w:rsidR="00475225" w:rsidRDefault="00475225" w:rsidP="00475225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p w:rsidR="00475225" w:rsidRDefault="00831378" w:rsidP="00475225">
      <w:pPr>
        <w:keepNext/>
        <w:widowControl w:val="0"/>
        <w:overflowPunct/>
        <w:autoSpaceDE/>
        <w:autoSpaceDN/>
        <w:adjustRightInd/>
        <w:spacing w:after="120"/>
        <w:jc w:val="center"/>
        <w:textAlignment w:val="auto"/>
      </w:pPr>
      <w:r>
        <w:rPr>
          <w:noProof/>
          <w:lang w:val="en-US" w:eastAsia="ko-KR"/>
        </w:rPr>
        <w:drawing>
          <wp:inline distT="0" distB="0" distL="0" distR="0" wp14:anchorId="6E26807B" wp14:editId="561BD02A">
            <wp:extent cx="4804817" cy="3240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nyc\AppData\Local\Microsoft\Windows\INetCache\Content.Word\req_snr_DL_L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817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225" w:rsidRPr="00475225" w:rsidRDefault="00475225" w:rsidP="00475225">
      <w:pPr>
        <w:pStyle w:val="af"/>
        <w:jc w:val="center"/>
        <w:rPr>
          <w:rFonts w:ascii="Times New Roman" w:hAnsi="Times New Roman"/>
          <w:b w:val="0"/>
        </w:rPr>
      </w:pPr>
      <w:r w:rsidRPr="00475225">
        <w:rPr>
          <w:rFonts w:ascii="Times New Roman" w:hAnsi="Times New Roman"/>
        </w:rPr>
        <w:t xml:space="preserve">Figure </w:t>
      </w:r>
      <w:r w:rsidRPr="00475225">
        <w:rPr>
          <w:rFonts w:ascii="Times New Roman" w:hAnsi="Times New Roman"/>
        </w:rPr>
        <w:fldChar w:fldCharType="begin"/>
      </w:r>
      <w:r w:rsidRPr="00475225">
        <w:rPr>
          <w:rFonts w:ascii="Times New Roman" w:hAnsi="Times New Roman"/>
        </w:rPr>
        <w:instrText xml:space="preserve"> SEQ Figure \* ARABIC </w:instrText>
      </w:r>
      <w:r w:rsidRPr="00475225">
        <w:rPr>
          <w:rFonts w:ascii="Times New Roman" w:hAnsi="Times New Roman"/>
        </w:rPr>
        <w:fldChar w:fldCharType="separate"/>
      </w:r>
      <w:r w:rsidRPr="00475225">
        <w:rPr>
          <w:rFonts w:ascii="Times New Roman" w:hAnsi="Times New Roman"/>
        </w:rPr>
        <w:t>3</w:t>
      </w:r>
      <w:r w:rsidRPr="00475225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  <w:r w:rsidRPr="00475225">
        <w:rPr>
          <w:rFonts w:ascii="Times New Roman" w:hAnsi="Times New Roman"/>
          <w:b w:val="0"/>
        </w:rPr>
        <w:t>Performance comparison of CA-polar codes PC-CA polar codes</w:t>
      </w:r>
      <w:r>
        <w:rPr>
          <w:rFonts w:ascii="Times New Roman" w:hAnsi="Times New Roman"/>
          <w:b w:val="0"/>
        </w:rPr>
        <w:t xml:space="preserve"> for UCI</w:t>
      </w:r>
    </w:p>
    <w:p w:rsidR="00473E11" w:rsidRPr="006E6408" w:rsidRDefault="00A131B3" w:rsidP="006E6408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6E6408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B83B7D" w:rsidRPr="006E6408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3</w:t>
      </w:r>
      <w:r w:rsidRPr="006E64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bookmarkEnd w:id="7"/>
      <w:r w:rsidR="00B86ABB" w:rsidRP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CA-polar codes and PC-CA polar codes </w:t>
      </w:r>
      <w:r w:rsidR="006E6408">
        <w:rPr>
          <w:rFonts w:ascii="Times New Roman" w:eastAsia="맑은 고딕" w:hAnsi="Times New Roman" w:cs="Times New Roman"/>
          <w:sz w:val="20"/>
          <w:szCs w:val="20"/>
          <w:lang w:val="en-GB"/>
        </w:rPr>
        <w:t>achieve comparable performance. No additional coding gain is achieved by PC-frozen bits.</w:t>
      </w:r>
    </w:p>
    <w:p w:rsidR="00996C18" w:rsidRPr="006E6408" w:rsidRDefault="00996C18" w:rsidP="003F4776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6E6408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Proposal 1</w:t>
      </w:r>
      <w:r w:rsidRP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NR control channel should adopt polar codes with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 w:rsidRPr="006E64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P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assistance bits. </w:t>
      </w:r>
    </w:p>
    <w:p w:rsidR="001F253F" w:rsidRPr="003F4776" w:rsidRDefault="001F253F" w:rsidP="003F4776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highlight w:val="yellow"/>
          <w:lang w:val="en-GB"/>
        </w:rPr>
      </w:pPr>
    </w:p>
    <w:p w:rsidR="00D429F4" w:rsidRPr="0020272C" w:rsidRDefault="008C06B2" w:rsidP="00D16929">
      <w:pPr>
        <w:pStyle w:val="1"/>
      </w:pPr>
      <w:r>
        <w:t>4</w:t>
      </w:r>
      <w:r w:rsidR="00800A70" w:rsidRPr="0020272C">
        <w:t>.</w:t>
      </w:r>
      <w:r w:rsidR="00D429F4" w:rsidRPr="0020272C">
        <w:t xml:space="preserve"> Conclusions</w:t>
      </w:r>
    </w:p>
    <w:p w:rsidR="001F6662" w:rsidRDefault="0001493C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</w:t>
      </w:r>
      <w:r w:rsidR="008071A4">
        <w:rPr>
          <w:rFonts w:eastAsia="맑은 고딕"/>
          <w:lang w:eastAsia="ko-KR"/>
        </w:rPr>
        <w:t>contribution</w:t>
      </w:r>
      <w:r>
        <w:rPr>
          <w:rFonts w:eastAsia="맑은 고딕"/>
          <w:lang w:eastAsia="ko-KR"/>
        </w:rPr>
        <w:t>,</w:t>
      </w:r>
      <w:r w:rsidR="00635C3D">
        <w:rPr>
          <w:rFonts w:eastAsia="맑은 고딕"/>
          <w:lang w:eastAsia="ko-KR"/>
        </w:rPr>
        <w:t xml:space="preserve"> </w:t>
      </w:r>
      <w:r w:rsidR="00B83B7D">
        <w:rPr>
          <w:rFonts w:eastAsia="맑은 고딕"/>
          <w:lang w:eastAsia="ko-KR"/>
        </w:rPr>
        <w:t>we had observed followings:</w:t>
      </w:r>
    </w:p>
    <w:p w:rsidR="008C6AA0" w:rsidRPr="00124DEE" w:rsidRDefault="000F1119" w:rsidP="008C6AA0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>PC-CA polar c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ode construction requires more</w:t>
      </w:r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steps including row weight analysis and sorting compared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</w:t>
      </w:r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CA-polar code construction. These additional operations are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not </w:t>
      </w:r>
      <w:r w:rsidR="00F80F6A">
        <w:rPr>
          <w:rFonts w:ascii="Times New Roman" w:eastAsia="맑은 고딕" w:hAnsi="Times New Roman" w:cs="Times New Roman"/>
          <w:sz w:val="20"/>
          <w:szCs w:val="20"/>
          <w:lang w:val="en-GB"/>
        </w:rPr>
        <w:t>unnecessary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CA-polar code construction</w:t>
      </w:r>
      <w:r w:rsidRPr="000076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regardless of how efficiently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they are</w:t>
      </w:r>
      <w:r w:rsidRPr="000076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implemented.</w:t>
      </w:r>
      <w:r w:rsidRPr="000076FB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  <w:r w:rsidR="008C6AA0" w:rsidRPr="000076FB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</w:p>
    <w:p w:rsidR="00F80F6A" w:rsidRPr="006C6B3E" w:rsidRDefault="00F80F6A" w:rsidP="00F80F6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encoder and decoder</w:t>
      </w:r>
      <w:r w:rsidRPr="000076FB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  <w:r w:rsidRPr="006C6B3E">
        <w:rPr>
          <w:rFonts w:ascii="Times New Roman" w:eastAsia="맑은 고딕" w:hAnsi="Times New Roman" w:cs="Times New Roman"/>
          <w:sz w:val="20"/>
          <w:szCs w:val="20"/>
          <w:lang w:val="en-GB"/>
        </w:rPr>
        <w:t>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quire shift registers and memory, which are not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necessary components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32EFC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encoder and decoders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:rsidR="006E6408" w:rsidRPr="006E6408" w:rsidRDefault="006E6408" w:rsidP="006E6408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6E6408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Pr="006E6408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3</w:t>
      </w:r>
      <w:r w:rsidRPr="006E64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Pr="006E64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CA-polar codes and PC-CA polar codes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achieve comparable performance. </w:t>
      </w:r>
    </w:p>
    <w:p w:rsidR="00C52ADC" w:rsidRPr="00B55937" w:rsidRDefault="00B55937" w:rsidP="00B5593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5593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Based 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technical </w:t>
      </w:r>
      <w:r w:rsidRPr="00B55937">
        <w:rPr>
          <w:rFonts w:ascii="Times New Roman" w:eastAsia="맑은 고딕" w:hAnsi="Times New Roman" w:cs="Times New Roman"/>
          <w:sz w:val="20"/>
          <w:szCs w:val="20"/>
          <w:lang w:val="en-GB"/>
        </w:rPr>
        <w:t>observation, we have following proposal.</w:t>
      </w:r>
    </w:p>
    <w:p w:rsidR="00647224" w:rsidRPr="00FA7E59" w:rsidRDefault="00647224" w:rsidP="00647224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FA7E59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Proposal 1</w:t>
      </w:r>
      <w:r w:rsidRPr="00FA7E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NR control channel should adopt polar codes with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 w:rsidRPr="00FA7E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Pr="00FA7E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assistance bits. </w:t>
      </w:r>
    </w:p>
    <w:p w:rsidR="003469CB" w:rsidRPr="00F02FEA" w:rsidRDefault="003469C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025DF3" w:rsidRPr="00275271" w:rsidRDefault="00025DF3" w:rsidP="00025DF3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Email discussion [89-27], Huawei, HiSilicon, “Polar code construction”</w:t>
      </w:r>
      <w:r w:rsidRPr="004E5AE0">
        <w:t xml:space="preserve"> </w:t>
      </w:r>
    </w:p>
    <w:p w:rsidR="00281BAC" w:rsidRPr="00275271" w:rsidRDefault="00212362" w:rsidP="00857EC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lastRenderedPageBreak/>
        <w:t>R1-1704247,</w:t>
      </w:r>
      <w:r w:rsidR="00510FEA">
        <w:rPr>
          <w:rFonts w:eastAsiaTheme="minorEastAsia"/>
          <w:lang w:eastAsia="ko-KR"/>
        </w:rPr>
        <w:t xml:space="preserve"> Huawei, HiSilicon, “</w:t>
      </w:r>
      <w:r>
        <w:rPr>
          <w:rFonts w:eastAsiaTheme="minorEastAsia"/>
          <w:lang w:eastAsia="ko-KR"/>
        </w:rPr>
        <w:t xml:space="preserve">Polar coding </w:t>
      </w:r>
      <w:r w:rsidR="00F02FEA">
        <w:rPr>
          <w:rFonts w:eastAsiaTheme="minorEastAsia"/>
          <w:lang w:eastAsia="ko-KR"/>
        </w:rPr>
        <w:t>design</w:t>
      </w:r>
      <w:r>
        <w:rPr>
          <w:rFonts w:eastAsiaTheme="minorEastAsia"/>
          <w:lang w:eastAsia="ko-KR"/>
        </w:rPr>
        <w:t xml:space="preserve"> for control channel</w:t>
      </w:r>
      <w:r w:rsidR="008430B1">
        <w:rPr>
          <w:rFonts w:eastAsiaTheme="minorEastAsia"/>
          <w:lang w:eastAsia="ko-KR"/>
        </w:rPr>
        <w:t xml:space="preserve">,” 3GPP TSG RAN WG1 </w:t>
      </w:r>
      <w:r>
        <w:rPr>
          <w:rFonts w:eastAsiaTheme="minorEastAsia"/>
          <w:lang w:eastAsia="ko-KR"/>
        </w:rPr>
        <w:t>#88bis</w:t>
      </w:r>
      <w:r w:rsidR="00764F13">
        <w:rPr>
          <w:rFonts w:eastAsiaTheme="minorEastAsia"/>
          <w:lang w:eastAsia="ko-KR"/>
        </w:rPr>
        <w:t xml:space="preserve">, </w:t>
      </w:r>
      <w:r w:rsidR="00764F13">
        <w:rPr>
          <w:rFonts w:eastAsiaTheme="minorEastAsia" w:hint="eastAsia"/>
          <w:lang w:eastAsia="ko-KR"/>
        </w:rPr>
        <w:t>Spokane</w:t>
      </w:r>
      <w:r w:rsidR="00764F13">
        <w:rPr>
          <w:rFonts w:eastAsiaTheme="minorEastAsia"/>
          <w:lang w:eastAsia="ko-KR"/>
        </w:rPr>
        <w:t xml:space="preserve">, </w:t>
      </w:r>
      <w:r w:rsidR="00764F13">
        <w:rPr>
          <w:rFonts w:eastAsiaTheme="minorEastAsia" w:hint="eastAsia"/>
          <w:lang w:eastAsia="ko-KR"/>
        </w:rPr>
        <w:t>USA</w:t>
      </w:r>
      <w:r w:rsidR="00764F13">
        <w:rPr>
          <w:rFonts w:eastAsiaTheme="minorEastAsia"/>
          <w:lang w:eastAsia="ko-KR"/>
        </w:rPr>
        <w:t xml:space="preserve">, </w:t>
      </w:r>
      <w:r>
        <w:rPr>
          <w:rFonts w:eastAsiaTheme="minorEastAsia"/>
          <w:lang w:eastAsia="ko-KR"/>
        </w:rPr>
        <w:t>3</w:t>
      </w:r>
      <w:r w:rsidR="00764F13"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>7</w:t>
      </w:r>
      <w:r w:rsidR="00764F13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April</w:t>
      </w:r>
      <w:r w:rsidR="00764F13">
        <w:rPr>
          <w:rFonts w:eastAsiaTheme="minorEastAsia"/>
          <w:lang w:eastAsia="ko-KR"/>
        </w:rPr>
        <w:t xml:space="preserve"> 201</w:t>
      </w:r>
      <w:r w:rsidR="00764F13">
        <w:rPr>
          <w:rFonts w:eastAsiaTheme="minorEastAsia" w:hint="eastAsia"/>
          <w:lang w:eastAsia="ko-KR"/>
        </w:rPr>
        <w:t>7</w:t>
      </w:r>
      <w:r w:rsidR="00510FEA">
        <w:rPr>
          <w:rFonts w:eastAsiaTheme="minorEastAsia"/>
          <w:lang w:eastAsia="ko-KR"/>
        </w:rPr>
        <w:t>.</w:t>
      </w:r>
      <w:r w:rsidR="008F1B8C" w:rsidRPr="004E5AE0">
        <w:t xml:space="preserve"> </w:t>
      </w:r>
    </w:p>
    <w:sectPr w:rsidR="00281BAC" w:rsidRPr="00275271" w:rsidSect="00B44700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327" w:rsidRDefault="00D34327">
      <w:r>
        <w:separator/>
      </w:r>
    </w:p>
  </w:endnote>
  <w:endnote w:type="continuationSeparator" w:id="0">
    <w:p w:rsidR="00D34327" w:rsidRDefault="00D3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D7B4A">
      <w:t>5</w:t>
    </w:r>
    <w:r>
      <w:fldChar w:fldCharType="end"/>
    </w:r>
  </w:p>
  <w:p w:rsidR="00820944" w:rsidRDefault="008209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327" w:rsidRDefault="00D34327">
      <w:r>
        <w:separator/>
      </w:r>
    </w:p>
  </w:footnote>
  <w:footnote w:type="continuationSeparator" w:id="0">
    <w:p w:rsidR="00D34327" w:rsidRDefault="00D3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6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8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9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6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4"/>
  </w:num>
  <w:num w:numId="6">
    <w:abstractNumId w:val="10"/>
  </w:num>
  <w:num w:numId="7">
    <w:abstractNumId w:val="13"/>
  </w:num>
  <w:num w:numId="8">
    <w:abstractNumId w:val="6"/>
  </w:num>
  <w:num w:numId="9">
    <w:abstractNumId w:val="15"/>
  </w:num>
  <w:num w:numId="10">
    <w:abstractNumId w:val="2"/>
  </w:num>
  <w:num w:numId="11">
    <w:abstractNumId w:val="9"/>
  </w:num>
  <w:num w:numId="12">
    <w:abstractNumId w:val="1"/>
  </w:num>
  <w:num w:numId="13">
    <w:abstractNumId w:val="16"/>
  </w:num>
  <w:num w:numId="14">
    <w:abstractNumId w:val="14"/>
  </w:num>
  <w:num w:numId="15">
    <w:abstractNumId w:val="7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A1F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2A6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D0"/>
    <w:rsid w:val="00020040"/>
    <w:rsid w:val="00020134"/>
    <w:rsid w:val="0002063E"/>
    <w:rsid w:val="00020A0A"/>
    <w:rsid w:val="00020CD8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281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E3D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069"/>
    <w:rsid w:val="0007230F"/>
    <w:rsid w:val="0007250B"/>
    <w:rsid w:val="0007284D"/>
    <w:rsid w:val="000734A3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74D"/>
    <w:rsid w:val="000930F3"/>
    <w:rsid w:val="00093570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90B"/>
    <w:rsid w:val="000B3991"/>
    <w:rsid w:val="000B3E2D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150A"/>
    <w:rsid w:val="000C1593"/>
    <w:rsid w:val="000C1BDD"/>
    <w:rsid w:val="000C1C83"/>
    <w:rsid w:val="000C20CE"/>
    <w:rsid w:val="000C2561"/>
    <w:rsid w:val="000C25BB"/>
    <w:rsid w:val="000C26B3"/>
    <w:rsid w:val="000C2782"/>
    <w:rsid w:val="000C2936"/>
    <w:rsid w:val="000C3180"/>
    <w:rsid w:val="000C31C1"/>
    <w:rsid w:val="000C3674"/>
    <w:rsid w:val="000C3B46"/>
    <w:rsid w:val="000C43B4"/>
    <w:rsid w:val="000C4BA8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5C3E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19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AA2"/>
    <w:rsid w:val="00105F83"/>
    <w:rsid w:val="001060C1"/>
    <w:rsid w:val="001061FE"/>
    <w:rsid w:val="001064D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A86"/>
    <w:rsid w:val="00124CD5"/>
    <w:rsid w:val="00124DA5"/>
    <w:rsid w:val="00124DEE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BA1"/>
    <w:rsid w:val="00132D66"/>
    <w:rsid w:val="00132EFC"/>
    <w:rsid w:val="00133290"/>
    <w:rsid w:val="00133406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BC3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90C"/>
    <w:rsid w:val="001852F0"/>
    <w:rsid w:val="001853DF"/>
    <w:rsid w:val="001854B4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3D6"/>
    <w:rsid w:val="001903DC"/>
    <w:rsid w:val="00190485"/>
    <w:rsid w:val="001915D5"/>
    <w:rsid w:val="001916DC"/>
    <w:rsid w:val="0019171E"/>
    <w:rsid w:val="00191755"/>
    <w:rsid w:val="00191A40"/>
    <w:rsid w:val="00191F31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7BB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2B9A"/>
    <w:rsid w:val="001D36B8"/>
    <w:rsid w:val="001D3DAA"/>
    <w:rsid w:val="001D411E"/>
    <w:rsid w:val="001D412F"/>
    <w:rsid w:val="001D443D"/>
    <w:rsid w:val="001D5157"/>
    <w:rsid w:val="001D5236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C62"/>
    <w:rsid w:val="001E1FF4"/>
    <w:rsid w:val="001E2110"/>
    <w:rsid w:val="001E25D3"/>
    <w:rsid w:val="001E2667"/>
    <w:rsid w:val="001E28ED"/>
    <w:rsid w:val="001E2927"/>
    <w:rsid w:val="001E3BBB"/>
    <w:rsid w:val="001E3E46"/>
    <w:rsid w:val="001E481E"/>
    <w:rsid w:val="001E4E82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F8D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5BA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3A05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5D9C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C33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A7E82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ED0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397A"/>
    <w:rsid w:val="002C4257"/>
    <w:rsid w:val="002C42CA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1837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FA0"/>
    <w:rsid w:val="002F6471"/>
    <w:rsid w:val="002F667F"/>
    <w:rsid w:val="002F6AB0"/>
    <w:rsid w:val="002F6CCD"/>
    <w:rsid w:val="002F6DFB"/>
    <w:rsid w:val="00300818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4274"/>
    <w:rsid w:val="00325570"/>
    <w:rsid w:val="00325AA8"/>
    <w:rsid w:val="0032603B"/>
    <w:rsid w:val="0032636F"/>
    <w:rsid w:val="003263F7"/>
    <w:rsid w:val="00326B63"/>
    <w:rsid w:val="00326E6E"/>
    <w:rsid w:val="00326E75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6547"/>
    <w:rsid w:val="00336A09"/>
    <w:rsid w:val="00336C50"/>
    <w:rsid w:val="00336D09"/>
    <w:rsid w:val="00336DCE"/>
    <w:rsid w:val="003376CE"/>
    <w:rsid w:val="00337748"/>
    <w:rsid w:val="003378B4"/>
    <w:rsid w:val="00337A6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D0F"/>
    <w:rsid w:val="00372D66"/>
    <w:rsid w:val="00373225"/>
    <w:rsid w:val="0037322D"/>
    <w:rsid w:val="00374304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77E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609"/>
    <w:rsid w:val="00395836"/>
    <w:rsid w:val="00395DAD"/>
    <w:rsid w:val="003966CD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1E69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59B"/>
    <w:rsid w:val="003F0DD0"/>
    <w:rsid w:val="003F0F49"/>
    <w:rsid w:val="003F1123"/>
    <w:rsid w:val="003F1678"/>
    <w:rsid w:val="003F1A36"/>
    <w:rsid w:val="003F1AC7"/>
    <w:rsid w:val="003F1DEB"/>
    <w:rsid w:val="003F22D6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7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66F7"/>
    <w:rsid w:val="00407612"/>
    <w:rsid w:val="004076BB"/>
    <w:rsid w:val="00410244"/>
    <w:rsid w:val="00410473"/>
    <w:rsid w:val="00410502"/>
    <w:rsid w:val="00410A44"/>
    <w:rsid w:val="00410BBE"/>
    <w:rsid w:val="00410CA4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30"/>
    <w:rsid w:val="00422B42"/>
    <w:rsid w:val="00422C02"/>
    <w:rsid w:val="004231A4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56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3F0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B6A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232"/>
    <w:rsid w:val="004772D6"/>
    <w:rsid w:val="004773F5"/>
    <w:rsid w:val="00477481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358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3BA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7C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4B64"/>
    <w:rsid w:val="004D50B9"/>
    <w:rsid w:val="004D54B3"/>
    <w:rsid w:val="004D5646"/>
    <w:rsid w:val="004D5C14"/>
    <w:rsid w:val="004D5E5F"/>
    <w:rsid w:val="004D63B9"/>
    <w:rsid w:val="004D63EB"/>
    <w:rsid w:val="004D6C49"/>
    <w:rsid w:val="004D70E4"/>
    <w:rsid w:val="004D76B7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526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837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33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5FE"/>
    <w:rsid w:val="005B4E1B"/>
    <w:rsid w:val="005B5005"/>
    <w:rsid w:val="005B5085"/>
    <w:rsid w:val="005B59DB"/>
    <w:rsid w:val="005B6563"/>
    <w:rsid w:val="005B6C95"/>
    <w:rsid w:val="005B6E5B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644"/>
    <w:rsid w:val="005C46B0"/>
    <w:rsid w:val="005C4F39"/>
    <w:rsid w:val="005C5349"/>
    <w:rsid w:val="005C5622"/>
    <w:rsid w:val="005C5A2C"/>
    <w:rsid w:val="005C6B5B"/>
    <w:rsid w:val="005C7617"/>
    <w:rsid w:val="005C7DA5"/>
    <w:rsid w:val="005D00C8"/>
    <w:rsid w:val="005D010B"/>
    <w:rsid w:val="005D0250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339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0A2"/>
    <w:rsid w:val="006003A2"/>
    <w:rsid w:val="00600854"/>
    <w:rsid w:val="00601023"/>
    <w:rsid w:val="00601962"/>
    <w:rsid w:val="00601F20"/>
    <w:rsid w:val="00601FA2"/>
    <w:rsid w:val="00602507"/>
    <w:rsid w:val="00602757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6E7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77"/>
    <w:rsid w:val="006151BF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D7D"/>
    <w:rsid w:val="006270E1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0D60"/>
    <w:rsid w:val="0064169C"/>
    <w:rsid w:val="006418CA"/>
    <w:rsid w:val="00641C4E"/>
    <w:rsid w:val="00641DF3"/>
    <w:rsid w:val="00641EA8"/>
    <w:rsid w:val="00641FBD"/>
    <w:rsid w:val="0064208F"/>
    <w:rsid w:val="006426C9"/>
    <w:rsid w:val="00642B8C"/>
    <w:rsid w:val="00642D1C"/>
    <w:rsid w:val="006433FD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577B8"/>
    <w:rsid w:val="006607B9"/>
    <w:rsid w:val="006609EA"/>
    <w:rsid w:val="00661658"/>
    <w:rsid w:val="00661841"/>
    <w:rsid w:val="006627AE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3F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96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40A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6B3E"/>
    <w:rsid w:val="006C6BAA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FF8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5EBC"/>
    <w:rsid w:val="006F6776"/>
    <w:rsid w:val="006F690B"/>
    <w:rsid w:val="006F6B81"/>
    <w:rsid w:val="006F764A"/>
    <w:rsid w:val="006F7919"/>
    <w:rsid w:val="00700322"/>
    <w:rsid w:val="00700FB9"/>
    <w:rsid w:val="00700FBF"/>
    <w:rsid w:val="00701377"/>
    <w:rsid w:val="0070144D"/>
    <w:rsid w:val="00702655"/>
    <w:rsid w:val="00702E9C"/>
    <w:rsid w:val="00702FD9"/>
    <w:rsid w:val="00703264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06DB"/>
    <w:rsid w:val="007117ED"/>
    <w:rsid w:val="007118D7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C23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EE6"/>
    <w:rsid w:val="007370A5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367C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27"/>
    <w:rsid w:val="007B0A30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FD9"/>
    <w:rsid w:val="007C5086"/>
    <w:rsid w:val="007C52BC"/>
    <w:rsid w:val="007C632A"/>
    <w:rsid w:val="007C6375"/>
    <w:rsid w:val="007C645D"/>
    <w:rsid w:val="007C6626"/>
    <w:rsid w:val="007C69BE"/>
    <w:rsid w:val="007C6E11"/>
    <w:rsid w:val="007C6E97"/>
    <w:rsid w:val="007C7625"/>
    <w:rsid w:val="007C7A26"/>
    <w:rsid w:val="007D0C1A"/>
    <w:rsid w:val="007D0E13"/>
    <w:rsid w:val="007D123C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83E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392"/>
    <w:rsid w:val="00833777"/>
    <w:rsid w:val="00833A8A"/>
    <w:rsid w:val="00835D9A"/>
    <w:rsid w:val="008362BD"/>
    <w:rsid w:val="00836618"/>
    <w:rsid w:val="00836656"/>
    <w:rsid w:val="008369DC"/>
    <w:rsid w:val="00836C71"/>
    <w:rsid w:val="00836C7F"/>
    <w:rsid w:val="00836D8C"/>
    <w:rsid w:val="00837468"/>
    <w:rsid w:val="008375FE"/>
    <w:rsid w:val="00837648"/>
    <w:rsid w:val="0083791F"/>
    <w:rsid w:val="00837985"/>
    <w:rsid w:val="00837B00"/>
    <w:rsid w:val="00837B23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AF5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64"/>
    <w:rsid w:val="00855820"/>
    <w:rsid w:val="00855AA8"/>
    <w:rsid w:val="00855B83"/>
    <w:rsid w:val="00855C1E"/>
    <w:rsid w:val="00855D00"/>
    <w:rsid w:val="0085625F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F0"/>
    <w:rsid w:val="0086308D"/>
    <w:rsid w:val="008638BE"/>
    <w:rsid w:val="00863E30"/>
    <w:rsid w:val="00864368"/>
    <w:rsid w:val="00865906"/>
    <w:rsid w:val="00865C13"/>
    <w:rsid w:val="008663A5"/>
    <w:rsid w:val="00866412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6F8"/>
    <w:rsid w:val="008C086E"/>
    <w:rsid w:val="008C13EA"/>
    <w:rsid w:val="008C1424"/>
    <w:rsid w:val="008C1552"/>
    <w:rsid w:val="008C16EE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6AA0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EC0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335B"/>
    <w:rsid w:val="008E3421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899"/>
    <w:rsid w:val="009009F1"/>
    <w:rsid w:val="00900AE9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41A"/>
    <w:rsid w:val="0091169F"/>
    <w:rsid w:val="00911A37"/>
    <w:rsid w:val="00912729"/>
    <w:rsid w:val="00912B95"/>
    <w:rsid w:val="009131E1"/>
    <w:rsid w:val="0091333A"/>
    <w:rsid w:val="0091363E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10A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408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B64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713"/>
    <w:rsid w:val="0095588B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A2F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8C2"/>
    <w:rsid w:val="009E4A47"/>
    <w:rsid w:val="009E4DD4"/>
    <w:rsid w:val="009E51EE"/>
    <w:rsid w:val="009E573B"/>
    <w:rsid w:val="009E5AA1"/>
    <w:rsid w:val="009E62F0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620"/>
    <w:rsid w:val="00A24098"/>
    <w:rsid w:val="00A240D9"/>
    <w:rsid w:val="00A2422B"/>
    <w:rsid w:val="00A242A0"/>
    <w:rsid w:val="00A246C0"/>
    <w:rsid w:val="00A24BF2"/>
    <w:rsid w:val="00A2506E"/>
    <w:rsid w:val="00A25147"/>
    <w:rsid w:val="00A257DE"/>
    <w:rsid w:val="00A2587C"/>
    <w:rsid w:val="00A25944"/>
    <w:rsid w:val="00A25D3C"/>
    <w:rsid w:val="00A265F5"/>
    <w:rsid w:val="00A2662A"/>
    <w:rsid w:val="00A26E0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0B2"/>
    <w:rsid w:val="00A413B1"/>
    <w:rsid w:val="00A413C7"/>
    <w:rsid w:val="00A41CED"/>
    <w:rsid w:val="00A42973"/>
    <w:rsid w:val="00A4298B"/>
    <w:rsid w:val="00A42E2D"/>
    <w:rsid w:val="00A43339"/>
    <w:rsid w:val="00A43595"/>
    <w:rsid w:val="00A43EBC"/>
    <w:rsid w:val="00A44A41"/>
    <w:rsid w:val="00A457C3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03C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4FC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2BC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928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1C1C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430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31A5"/>
    <w:rsid w:val="00B032B4"/>
    <w:rsid w:val="00B0334C"/>
    <w:rsid w:val="00B03FBB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1C0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4D0"/>
    <w:rsid w:val="00B6777E"/>
    <w:rsid w:val="00B67C5F"/>
    <w:rsid w:val="00B701CD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15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1085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59"/>
    <w:rsid w:val="00B862AD"/>
    <w:rsid w:val="00B862EE"/>
    <w:rsid w:val="00B86ABB"/>
    <w:rsid w:val="00B870F7"/>
    <w:rsid w:val="00B87697"/>
    <w:rsid w:val="00B876AF"/>
    <w:rsid w:val="00B8788D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38E"/>
    <w:rsid w:val="00BA0672"/>
    <w:rsid w:val="00BA13B2"/>
    <w:rsid w:val="00BA1898"/>
    <w:rsid w:val="00BA1ED0"/>
    <w:rsid w:val="00BA264D"/>
    <w:rsid w:val="00BA26C7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7CE"/>
    <w:rsid w:val="00BB1C53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CB8"/>
    <w:rsid w:val="00BB74D3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8E1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2F"/>
    <w:rsid w:val="00BD584A"/>
    <w:rsid w:val="00BD61B3"/>
    <w:rsid w:val="00BD6270"/>
    <w:rsid w:val="00BD63E0"/>
    <w:rsid w:val="00BD6576"/>
    <w:rsid w:val="00BD66B1"/>
    <w:rsid w:val="00BD7B4A"/>
    <w:rsid w:val="00BD7BBC"/>
    <w:rsid w:val="00BD7E91"/>
    <w:rsid w:val="00BE039A"/>
    <w:rsid w:val="00BE0502"/>
    <w:rsid w:val="00BE0558"/>
    <w:rsid w:val="00BE0AEA"/>
    <w:rsid w:val="00BE12A8"/>
    <w:rsid w:val="00BE1593"/>
    <w:rsid w:val="00BE177A"/>
    <w:rsid w:val="00BE1B29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0C5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726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BDC"/>
    <w:rsid w:val="00C4111D"/>
    <w:rsid w:val="00C41219"/>
    <w:rsid w:val="00C4138D"/>
    <w:rsid w:val="00C4238E"/>
    <w:rsid w:val="00C4288A"/>
    <w:rsid w:val="00C42977"/>
    <w:rsid w:val="00C43661"/>
    <w:rsid w:val="00C4416D"/>
    <w:rsid w:val="00C44247"/>
    <w:rsid w:val="00C44742"/>
    <w:rsid w:val="00C44C62"/>
    <w:rsid w:val="00C44F80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B43"/>
    <w:rsid w:val="00C47DA9"/>
    <w:rsid w:val="00C50545"/>
    <w:rsid w:val="00C50BAD"/>
    <w:rsid w:val="00C50D25"/>
    <w:rsid w:val="00C50EF0"/>
    <w:rsid w:val="00C51347"/>
    <w:rsid w:val="00C51840"/>
    <w:rsid w:val="00C5187F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84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3B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946"/>
    <w:rsid w:val="00C77BBD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A76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CF7703"/>
    <w:rsid w:val="00CF7FCC"/>
    <w:rsid w:val="00D00079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F74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85A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93C"/>
    <w:rsid w:val="00D23F6B"/>
    <w:rsid w:val="00D24BAE"/>
    <w:rsid w:val="00D24D82"/>
    <w:rsid w:val="00D251AF"/>
    <w:rsid w:val="00D254C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6C9"/>
    <w:rsid w:val="00D327AE"/>
    <w:rsid w:val="00D328FF"/>
    <w:rsid w:val="00D32C17"/>
    <w:rsid w:val="00D32DD4"/>
    <w:rsid w:val="00D330BF"/>
    <w:rsid w:val="00D332BF"/>
    <w:rsid w:val="00D33BCC"/>
    <w:rsid w:val="00D342B3"/>
    <w:rsid w:val="00D34327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37FA9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301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71B7"/>
    <w:rsid w:val="00D7728B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C2E"/>
    <w:rsid w:val="00D86347"/>
    <w:rsid w:val="00D86C81"/>
    <w:rsid w:val="00D86FC9"/>
    <w:rsid w:val="00D875F3"/>
    <w:rsid w:val="00D87D9C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B0B"/>
    <w:rsid w:val="00D95F4C"/>
    <w:rsid w:val="00D9600D"/>
    <w:rsid w:val="00D967C8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91B"/>
    <w:rsid w:val="00DA501F"/>
    <w:rsid w:val="00DA50D9"/>
    <w:rsid w:val="00DA51D1"/>
    <w:rsid w:val="00DA5650"/>
    <w:rsid w:val="00DA5AAB"/>
    <w:rsid w:val="00DA606D"/>
    <w:rsid w:val="00DA656A"/>
    <w:rsid w:val="00DA6B18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4D6"/>
    <w:rsid w:val="00DC5A61"/>
    <w:rsid w:val="00DC612A"/>
    <w:rsid w:val="00DC6909"/>
    <w:rsid w:val="00DC6936"/>
    <w:rsid w:val="00DC6E75"/>
    <w:rsid w:val="00DC70D4"/>
    <w:rsid w:val="00DC7155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251"/>
    <w:rsid w:val="00DE0A36"/>
    <w:rsid w:val="00DE0EB1"/>
    <w:rsid w:val="00DE0EE3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DD6"/>
    <w:rsid w:val="00E173AE"/>
    <w:rsid w:val="00E207CC"/>
    <w:rsid w:val="00E21597"/>
    <w:rsid w:val="00E217AF"/>
    <w:rsid w:val="00E21868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2DB"/>
    <w:rsid w:val="00E273E2"/>
    <w:rsid w:val="00E27636"/>
    <w:rsid w:val="00E277FD"/>
    <w:rsid w:val="00E27BD4"/>
    <w:rsid w:val="00E3070B"/>
    <w:rsid w:val="00E30A19"/>
    <w:rsid w:val="00E314CE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8D9"/>
    <w:rsid w:val="00E75A98"/>
    <w:rsid w:val="00E75AD4"/>
    <w:rsid w:val="00E75C35"/>
    <w:rsid w:val="00E75C37"/>
    <w:rsid w:val="00E75D1D"/>
    <w:rsid w:val="00E76225"/>
    <w:rsid w:val="00E76550"/>
    <w:rsid w:val="00E7666F"/>
    <w:rsid w:val="00E766F0"/>
    <w:rsid w:val="00E76A3C"/>
    <w:rsid w:val="00E76B5F"/>
    <w:rsid w:val="00E76C4C"/>
    <w:rsid w:val="00E76C5C"/>
    <w:rsid w:val="00E77529"/>
    <w:rsid w:val="00E778C8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7E1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F3"/>
    <w:rsid w:val="00EA376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69F4"/>
    <w:rsid w:val="00EA7022"/>
    <w:rsid w:val="00EA71B4"/>
    <w:rsid w:val="00EA7EE2"/>
    <w:rsid w:val="00EA7F7B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8B5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B6C"/>
    <w:rsid w:val="00EC4291"/>
    <w:rsid w:val="00EC499E"/>
    <w:rsid w:val="00EC5092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E0287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16"/>
    <w:rsid w:val="00EE67B0"/>
    <w:rsid w:val="00EE6D6C"/>
    <w:rsid w:val="00EE74FF"/>
    <w:rsid w:val="00EE7ADB"/>
    <w:rsid w:val="00EF0372"/>
    <w:rsid w:val="00EF0B6C"/>
    <w:rsid w:val="00EF0C8D"/>
    <w:rsid w:val="00EF0DDC"/>
    <w:rsid w:val="00EF0EC1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5182"/>
    <w:rsid w:val="00F052B7"/>
    <w:rsid w:val="00F05506"/>
    <w:rsid w:val="00F05BD3"/>
    <w:rsid w:val="00F05D8B"/>
    <w:rsid w:val="00F062C6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787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2EB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533"/>
    <w:rsid w:val="00F76A35"/>
    <w:rsid w:val="00F76C32"/>
    <w:rsid w:val="00F77123"/>
    <w:rsid w:val="00F7728B"/>
    <w:rsid w:val="00F77533"/>
    <w:rsid w:val="00F77540"/>
    <w:rsid w:val="00F77CF7"/>
    <w:rsid w:val="00F8008E"/>
    <w:rsid w:val="00F8050C"/>
    <w:rsid w:val="00F806E3"/>
    <w:rsid w:val="00F80F6A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6C"/>
    <w:rsid w:val="00F84280"/>
    <w:rsid w:val="00F84298"/>
    <w:rsid w:val="00F84786"/>
    <w:rsid w:val="00F84B11"/>
    <w:rsid w:val="00F85227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3E8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305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553F"/>
    <w:rsid w:val="00FA6AD7"/>
    <w:rsid w:val="00FA6FCB"/>
    <w:rsid w:val="00FA7558"/>
    <w:rsid w:val="00FA7710"/>
    <w:rsid w:val="00FA7835"/>
    <w:rsid w:val="00FA7E59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699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2F73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B4C3F"/>
  <w15:docId w15:val="{C759C6E1-3ADD-4F64-B7F3-B7FB5652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FB38-32E7-483E-BD91-DB5744CC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</Template>
  <TotalTime>1941</TotalTime>
  <Pages>6</Pages>
  <Words>1404</Words>
  <Characters>8006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Min Jang</cp:lastModifiedBy>
  <cp:revision>644</cp:revision>
  <cp:lastPrinted>2015-04-13T11:37:00Z</cp:lastPrinted>
  <dcterms:created xsi:type="dcterms:W3CDTF">2017-02-06T03:47:00Z</dcterms:created>
  <dcterms:modified xsi:type="dcterms:W3CDTF">2017-06-20T01:58:00Z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